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32B4" w14:textId="77777777" w:rsidR="00F55C67" w:rsidRPr="00F55C67" w:rsidRDefault="00F55C67" w:rsidP="00F55C67">
      <w:pPr>
        <w:keepNext/>
        <w:keepLines/>
        <w:spacing w:after="0" w:line="240" w:lineRule="auto"/>
        <w:ind w:left="720" w:right="1440" w:firstLine="720"/>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DISTRICT OF COLUMBIA HOUSING FINANCE AGENCY</w:t>
      </w:r>
    </w:p>
    <w:p w14:paraId="6DEA0518" w14:textId="44EA72AC" w:rsidR="00F55C67" w:rsidRPr="00F55C67" w:rsidRDefault="00F55C67" w:rsidP="00F55C67">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 xml:space="preserve">MEETING OF THE BOARD OF DIRECTORS </w:t>
      </w:r>
    </w:p>
    <w:p w14:paraId="45D26487" w14:textId="66156B85" w:rsidR="00F55C67" w:rsidRPr="00F55C67" w:rsidRDefault="002F7C12" w:rsidP="00F55C67">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Pr>
          <w:rFonts w:ascii="Times New Roman" w:eastAsiaTheme="majorEastAsia" w:hAnsi="Times New Roman" w:cs="Times New Roman"/>
          <w:b/>
          <w:bCs/>
          <w:kern w:val="0"/>
          <w14:ligatures w14:val="none"/>
        </w:rPr>
        <w:t>January 28</w:t>
      </w:r>
      <w:r w:rsidR="00F55C67" w:rsidRPr="00F55C67">
        <w:rPr>
          <w:rFonts w:ascii="Times New Roman" w:eastAsiaTheme="majorEastAsia" w:hAnsi="Times New Roman" w:cs="Times New Roman"/>
          <w:b/>
          <w:bCs/>
          <w:kern w:val="0"/>
          <w14:ligatures w14:val="none"/>
        </w:rPr>
        <w:t>, 202</w:t>
      </w:r>
      <w:r>
        <w:rPr>
          <w:rFonts w:ascii="Times New Roman" w:eastAsiaTheme="majorEastAsia" w:hAnsi="Times New Roman" w:cs="Times New Roman"/>
          <w:b/>
          <w:bCs/>
          <w:kern w:val="0"/>
          <w14:ligatures w14:val="none"/>
        </w:rPr>
        <w:t>5</w:t>
      </w:r>
    </w:p>
    <w:p w14:paraId="6DB47842" w14:textId="77777777" w:rsidR="002F7C12" w:rsidRDefault="00F55C67" w:rsidP="002F7C12">
      <w:pPr>
        <w:spacing w:after="0" w:line="240" w:lineRule="auto"/>
        <w:ind w:left="1440" w:right="1440"/>
        <w:jc w:val="center"/>
        <w:rPr>
          <w:rFonts w:ascii="Times New Roman" w:eastAsia="Times New Roman" w:hAnsi="Times New Roman" w:cs="Times New Roman"/>
          <w:b/>
          <w:bCs/>
          <w:kern w:val="0"/>
          <w14:ligatures w14:val="none"/>
        </w:rPr>
      </w:pPr>
      <w:r w:rsidRPr="00F55C67">
        <w:rPr>
          <w:rFonts w:ascii="Times New Roman" w:eastAsia="Times New Roman" w:hAnsi="Times New Roman" w:cs="Times New Roman"/>
          <w:b/>
          <w:bCs/>
          <w:kern w:val="0"/>
          <w14:ligatures w14:val="none"/>
        </w:rPr>
        <w:t>5:30 pm</w:t>
      </w:r>
      <w:bookmarkStart w:id="0" w:name="zEnd"/>
      <w:bookmarkEnd w:id="0"/>
    </w:p>
    <w:p w14:paraId="3B731AC8" w14:textId="77777777" w:rsidR="002F7C12" w:rsidRDefault="002F7C12" w:rsidP="002F7C12">
      <w:pPr>
        <w:spacing w:after="0" w:line="240" w:lineRule="auto"/>
        <w:ind w:left="1440" w:right="1440"/>
        <w:jc w:val="center"/>
        <w:rPr>
          <w:rFonts w:ascii="Times New Roman" w:eastAsia="Times New Roman" w:hAnsi="Times New Roman" w:cs="Times New Roman"/>
          <w:b/>
          <w:bCs/>
          <w:kern w:val="0"/>
          <w14:ligatures w14:val="none"/>
        </w:rPr>
      </w:pPr>
    </w:p>
    <w:p w14:paraId="3BDEC120" w14:textId="3F7660FA" w:rsidR="002F7C12" w:rsidRPr="002F7C12" w:rsidRDefault="002F7C12" w:rsidP="002F7C12">
      <w:pPr>
        <w:spacing w:after="0" w:line="240" w:lineRule="auto"/>
        <w:ind w:left="1440" w:right="1440"/>
        <w:jc w:val="center"/>
        <w:rPr>
          <w:rFonts w:ascii="Times New Roman" w:eastAsia="Times New Roman" w:hAnsi="Times New Roman" w:cs="Times New Roman"/>
          <w:b/>
          <w:bCs/>
          <w:kern w:val="0"/>
          <w14:ligatures w14:val="none"/>
        </w:rPr>
      </w:pPr>
      <w:r w:rsidRPr="002F7C12">
        <w:rPr>
          <w:rFonts w:ascii="Times New Roman" w:hAnsi="Times New Roman" w:cs="Times New Roman"/>
        </w:rPr>
        <w:t xml:space="preserve">Join Zoom Meeting </w:t>
      </w:r>
      <w:r w:rsidRPr="002F7C12">
        <w:rPr>
          <w:rFonts w:ascii="Times New Roman" w:hAnsi="Times New Roman" w:cs="Times New Roman"/>
        </w:rPr>
        <w:br/>
      </w:r>
      <w:hyperlink r:id="rId10" w:history="1">
        <w:r w:rsidRPr="002F7C12">
          <w:rPr>
            <w:rStyle w:val="Hyperlink"/>
            <w:rFonts w:ascii="Times New Roman" w:hAnsi="Times New Roman" w:cs="Times New Roman"/>
          </w:rPr>
          <w:t>https://dchfa.zoom.us/j/88223474672?pwd=zWb1EJxMjCgaERguhalRCSromUgTBQ.1</w:t>
        </w:r>
      </w:hyperlink>
    </w:p>
    <w:p w14:paraId="6BA3CBD4" w14:textId="3C269929" w:rsidR="002F7C12" w:rsidRPr="002F7C12" w:rsidRDefault="002F7C12" w:rsidP="002F7C12">
      <w:pPr>
        <w:pStyle w:val="NormalWeb"/>
        <w:jc w:val="center"/>
        <w:divId w:val="416902554"/>
        <w:rPr>
          <w:rFonts w:ascii="Times New Roman" w:hAnsi="Times New Roman" w:cs="Times New Roman"/>
        </w:rPr>
      </w:pPr>
      <w:r w:rsidRPr="002F7C12">
        <w:rPr>
          <w:rFonts w:ascii="Times New Roman" w:hAnsi="Times New Roman" w:cs="Times New Roman"/>
        </w:rPr>
        <w:t xml:space="preserve">Meeting ID: 882 2347 4672 </w:t>
      </w:r>
      <w:r w:rsidRPr="002F7C12">
        <w:rPr>
          <w:rFonts w:ascii="Times New Roman" w:hAnsi="Times New Roman" w:cs="Times New Roman"/>
        </w:rPr>
        <w:br/>
        <w:t>Passcode: 570113</w:t>
      </w:r>
    </w:p>
    <w:p w14:paraId="0224CBB8" w14:textId="66F943EB" w:rsidR="002F7C12" w:rsidRPr="002F7C12" w:rsidRDefault="002F7C12" w:rsidP="002F7C12">
      <w:pPr>
        <w:pStyle w:val="NormalWeb"/>
        <w:jc w:val="center"/>
        <w:divId w:val="416902554"/>
        <w:rPr>
          <w:rFonts w:ascii="Times New Roman" w:hAnsi="Times New Roman" w:cs="Times New Roman"/>
        </w:rPr>
      </w:pPr>
      <w:r w:rsidRPr="002F7C12">
        <w:rPr>
          <w:rFonts w:ascii="Times New Roman" w:hAnsi="Times New Roman" w:cs="Times New Roman"/>
        </w:rPr>
        <w:t xml:space="preserve">One tap mobile </w:t>
      </w:r>
      <w:r w:rsidRPr="002F7C12">
        <w:rPr>
          <w:rFonts w:ascii="Times New Roman" w:hAnsi="Times New Roman" w:cs="Times New Roman"/>
        </w:rPr>
        <w:br/>
        <w:t>+</w:t>
      </w:r>
      <w:proofErr w:type="gramStart"/>
      <w:r w:rsidRPr="002F7C12">
        <w:rPr>
          <w:rFonts w:ascii="Times New Roman" w:hAnsi="Times New Roman" w:cs="Times New Roman"/>
        </w:rPr>
        <w:t>16469313860,,</w:t>
      </w:r>
      <w:proofErr w:type="gramEnd"/>
      <w:r w:rsidRPr="002F7C12">
        <w:rPr>
          <w:rFonts w:ascii="Times New Roman" w:hAnsi="Times New Roman" w:cs="Times New Roman"/>
        </w:rPr>
        <w:t xml:space="preserve">88223474672#,,,,*570113# US </w:t>
      </w:r>
      <w:r w:rsidRPr="002F7C12">
        <w:rPr>
          <w:rFonts w:ascii="Times New Roman" w:hAnsi="Times New Roman" w:cs="Times New Roman"/>
        </w:rPr>
        <w:br/>
        <w:t>+19292056099,,88223474672#,,,,*570113# US (New York)</w:t>
      </w:r>
    </w:p>
    <w:p w14:paraId="417385DE" w14:textId="21BDEBA6" w:rsidR="002F7C12" w:rsidRPr="002F7C12" w:rsidRDefault="002F7C12" w:rsidP="002F7C12">
      <w:pPr>
        <w:pStyle w:val="NormalWeb"/>
        <w:jc w:val="center"/>
        <w:divId w:val="416902554"/>
        <w:rPr>
          <w:rFonts w:ascii="Times New Roman" w:hAnsi="Times New Roman" w:cs="Times New Roman"/>
        </w:rPr>
      </w:pPr>
      <w:r w:rsidRPr="002F7C12">
        <w:rPr>
          <w:rFonts w:ascii="Times New Roman" w:hAnsi="Times New Roman" w:cs="Times New Roman"/>
        </w:rPr>
        <w:t xml:space="preserve">Dial by your location </w:t>
      </w:r>
      <w:r w:rsidRPr="002F7C12">
        <w:rPr>
          <w:rFonts w:ascii="Times New Roman" w:hAnsi="Times New Roman" w:cs="Times New Roman"/>
        </w:rPr>
        <w:br/>
        <w:t xml:space="preserve">• +1 646 931 3860 US </w:t>
      </w:r>
      <w:r w:rsidRPr="002F7C12">
        <w:rPr>
          <w:rFonts w:ascii="Times New Roman" w:hAnsi="Times New Roman" w:cs="Times New Roman"/>
        </w:rPr>
        <w:br/>
        <w:t xml:space="preserve">• +1 929 205 6099 US (New York) </w:t>
      </w:r>
      <w:r w:rsidRPr="002F7C12">
        <w:rPr>
          <w:rFonts w:ascii="Times New Roman" w:hAnsi="Times New Roman" w:cs="Times New Roman"/>
        </w:rPr>
        <w:br/>
        <w:t xml:space="preserve">• +1 301 715 8592 US (Washington DC) </w:t>
      </w:r>
      <w:r w:rsidRPr="002F7C12">
        <w:rPr>
          <w:rFonts w:ascii="Times New Roman" w:hAnsi="Times New Roman" w:cs="Times New Roman"/>
        </w:rPr>
        <w:br/>
        <w:t xml:space="preserve">• +1 305 224 1968 US </w:t>
      </w:r>
      <w:r w:rsidRPr="002F7C12">
        <w:rPr>
          <w:rFonts w:ascii="Times New Roman" w:hAnsi="Times New Roman" w:cs="Times New Roman"/>
        </w:rPr>
        <w:br/>
        <w:t xml:space="preserve">• +1 309 205 3325 US </w:t>
      </w:r>
      <w:r w:rsidRPr="002F7C12">
        <w:rPr>
          <w:rFonts w:ascii="Times New Roman" w:hAnsi="Times New Roman" w:cs="Times New Roman"/>
        </w:rPr>
        <w:br/>
        <w:t xml:space="preserve">• +1 312 626 6799 US (Chicago) </w:t>
      </w:r>
      <w:r w:rsidRPr="002F7C12">
        <w:rPr>
          <w:rFonts w:ascii="Times New Roman" w:hAnsi="Times New Roman" w:cs="Times New Roman"/>
        </w:rPr>
        <w:br/>
        <w:t xml:space="preserve">• +1 669 900 6833 US (San Jose) </w:t>
      </w:r>
      <w:r w:rsidRPr="002F7C12">
        <w:rPr>
          <w:rFonts w:ascii="Times New Roman" w:hAnsi="Times New Roman" w:cs="Times New Roman"/>
        </w:rPr>
        <w:br/>
        <w:t xml:space="preserve">• +1 689 278 1000 US </w:t>
      </w:r>
      <w:r w:rsidRPr="002F7C12">
        <w:rPr>
          <w:rFonts w:ascii="Times New Roman" w:hAnsi="Times New Roman" w:cs="Times New Roman"/>
        </w:rPr>
        <w:br/>
        <w:t xml:space="preserve">• +1 719 359 4580 US </w:t>
      </w:r>
      <w:r w:rsidRPr="002F7C12">
        <w:rPr>
          <w:rFonts w:ascii="Times New Roman" w:hAnsi="Times New Roman" w:cs="Times New Roman"/>
        </w:rPr>
        <w:br/>
        <w:t xml:space="preserve">• +1 253 205 0468 US </w:t>
      </w:r>
      <w:r w:rsidRPr="002F7C12">
        <w:rPr>
          <w:rFonts w:ascii="Times New Roman" w:hAnsi="Times New Roman" w:cs="Times New Roman"/>
        </w:rPr>
        <w:br/>
        <w:t xml:space="preserve">• +1 253 215 8782 US (Tacoma) </w:t>
      </w:r>
      <w:r w:rsidRPr="002F7C12">
        <w:rPr>
          <w:rFonts w:ascii="Times New Roman" w:hAnsi="Times New Roman" w:cs="Times New Roman"/>
        </w:rPr>
        <w:br/>
        <w:t xml:space="preserve">• +1 346 248 7799 US (Houston) </w:t>
      </w:r>
      <w:r w:rsidRPr="002F7C12">
        <w:rPr>
          <w:rFonts w:ascii="Times New Roman" w:hAnsi="Times New Roman" w:cs="Times New Roman"/>
        </w:rPr>
        <w:br/>
        <w:t xml:space="preserve">• +1 360 209 5623 US </w:t>
      </w:r>
      <w:r w:rsidRPr="002F7C12">
        <w:rPr>
          <w:rFonts w:ascii="Times New Roman" w:hAnsi="Times New Roman" w:cs="Times New Roman"/>
        </w:rPr>
        <w:br/>
        <w:t xml:space="preserve">• +1 386 347 5053 US </w:t>
      </w:r>
      <w:r w:rsidRPr="002F7C12">
        <w:rPr>
          <w:rFonts w:ascii="Times New Roman" w:hAnsi="Times New Roman" w:cs="Times New Roman"/>
        </w:rPr>
        <w:br/>
        <w:t xml:space="preserve">• +1 507 473 4847 US </w:t>
      </w:r>
      <w:r w:rsidRPr="002F7C12">
        <w:rPr>
          <w:rFonts w:ascii="Times New Roman" w:hAnsi="Times New Roman" w:cs="Times New Roman"/>
        </w:rPr>
        <w:br/>
        <w:t xml:space="preserve">• +1 564 217 2000 US </w:t>
      </w:r>
      <w:r w:rsidRPr="002F7C12">
        <w:rPr>
          <w:rFonts w:ascii="Times New Roman" w:hAnsi="Times New Roman" w:cs="Times New Roman"/>
        </w:rPr>
        <w:br/>
        <w:t>• +1 669 444 9171 US</w:t>
      </w:r>
    </w:p>
    <w:p w14:paraId="07E373B0" w14:textId="1F869AE8" w:rsidR="002F7C12" w:rsidRPr="002F7C12" w:rsidRDefault="002F7C12" w:rsidP="002F7C12">
      <w:pPr>
        <w:pStyle w:val="NormalWeb"/>
        <w:jc w:val="center"/>
        <w:divId w:val="416902554"/>
        <w:rPr>
          <w:rFonts w:ascii="Times New Roman" w:hAnsi="Times New Roman" w:cs="Times New Roman"/>
        </w:rPr>
      </w:pPr>
      <w:r w:rsidRPr="002F7C12">
        <w:rPr>
          <w:rFonts w:ascii="Times New Roman" w:hAnsi="Times New Roman" w:cs="Times New Roman"/>
        </w:rPr>
        <w:t xml:space="preserve">Meeting ID: 882 2347 4672 </w:t>
      </w:r>
      <w:r w:rsidRPr="002F7C12">
        <w:rPr>
          <w:rFonts w:ascii="Times New Roman" w:hAnsi="Times New Roman" w:cs="Times New Roman"/>
        </w:rPr>
        <w:br/>
        <w:t>Passcode: 570113</w:t>
      </w:r>
    </w:p>
    <w:p w14:paraId="208B1927" w14:textId="77777777" w:rsidR="002F7C12" w:rsidRPr="002F7C12" w:rsidRDefault="002F7C12" w:rsidP="002F7C12">
      <w:pPr>
        <w:keepNext/>
        <w:tabs>
          <w:tab w:val="center" w:pos="4680"/>
        </w:tabs>
        <w:spacing w:after="0" w:line="240" w:lineRule="auto"/>
        <w:ind w:left="1440" w:right="1440"/>
        <w:jc w:val="center"/>
        <w:outlineLvl w:val="0"/>
        <w:rPr>
          <w:rFonts w:ascii="Times New Roman" w:hAnsi="Times New Roman" w:cs="Times New Roman"/>
        </w:rPr>
      </w:pPr>
      <w:r w:rsidRPr="002F7C12">
        <w:rPr>
          <w:rFonts w:ascii="Times New Roman" w:hAnsi="Times New Roman" w:cs="Times New Roman"/>
        </w:rPr>
        <w:t xml:space="preserve">Find your local number: </w:t>
      </w:r>
      <w:hyperlink r:id="rId11" w:history="1">
        <w:r w:rsidRPr="002F7C12">
          <w:rPr>
            <w:rStyle w:val="Hyperlink"/>
            <w:rFonts w:ascii="Times New Roman" w:hAnsi="Times New Roman" w:cs="Times New Roman"/>
          </w:rPr>
          <w:t>https://dchfa.zoom.us/u/keGvdxsqbh</w:t>
        </w:r>
      </w:hyperlink>
      <w:r w:rsidRPr="002F7C12">
        <w:rPr>
          <w:rFonts w:ascii="Times New Roman" w:hAnsi="Times New Roman" w:cs="Times New Roman"/>
        </w:rPr>
        <w:t xml:space="preserve"> </w:t>
      </w:r>
    </w:p>
    <w:p w14:paraId="401F08FE" w14:textId="77777777" w:rsidR="002F7C12" w:rsidRPr="002F7C12" w:rsidRDefault="002F7C12" w:rsidP="00F55C67">
      <w:pPr>
        <w:keepNext/>
        <w:tabs>
          <w:tab w:val="center" w:pos="4680"/>
        </w:tabs>
        <w:spacing w:after="0" w:line="240" w:lineRule="auto"/>
        <w:ind w:left="1440" w:right="1440"/>
        <w:jc w:val="center"/>
        <w:outlineLvl w:val="0"/>
        <w:rPr>
          <w:rFonts w:ascii="Times New Roman" w:eastAsia="Times New Roman" w:hAnsi="Times New Roman" w:cs="Times New Roman"/>
          <w:bCs/>
          <w:kern w:val="0"/>
          <w:u w:val="single"/>
          <w14:ligatures w14:val="none"/>
        </w:rPr>
      </w:pPr>
    </w:p>
    <w:p w14:paraId="673FBEE7" w14:textId="24788F52" w:rsidR="00F55C67" w:rsidRPr="00F55C67" w:rsidRDefault="00F55C67" w:rsidP="00F55C67">
      <w:pPr>
        <w:keepNext/>
        <w:tabs>
          <w:tab w:val="center" w:pos="4680"/>
        </w:tabs>
        <w:spacing w:after="0" w:line="240" w:lineRule="auto"/>
        <w:ind w:left="1440" w:right="1440"/>
        <w:jc w:val="center"/>
        <w:outlineLvl w:val="0"/>
        <w:rPr>
          <w:rFonts w:ascii="Times New Roman" w:eastAsia="Times New Roman" w:hAnsi="Times New Roman" w:cs="Times New Roman"/>
          <w:bCs/>
          <w:kern w:val="0"/>
          <w:u w:val="single"/>
          <w14:ligatures w14:val="none"/>
        </w:rPr>
      </w:pPr>
      <w:r w:rsidRPr="00F55C67">
        <w:rPr>
          <w:rFonts w:ascii="Times New Roman" w:eastAsia="Times New Roman" w:hAnsi="Times New Roman" w:cs="Times New Roman"/>
          <w:bCs/>
          <w:kern w:val="0"/>
          <w:u w:val="single"/>
          <w14:ligatures w14:val="none"/>
        </w:rPr>
        <w:t>AGENDA</w:t>
      </w:r>
    </w:p>
    <w:p w14:paraId="138B8DA5" w14:textId="77777777" w:rsidR="00F55C67" w:rsidRPr="00F55C67" w:rsidRDefault="00F55C67" w:rsidP="00F55C67">
      <w:pPr>
        <w:spacing w:after="0" w:line="240" w:lineRule="auto"/>
        <w:ind w:right="1440"/>
        <w:jc w:val="both"/>
        <w:rPr>
          <w:rFonts w:ascii="Times New Roman" w:eastAsia="Times New Roman" w:hAnsi="Times New Roman" w:cs="Times New Roman"/>
          <w:bCs/>
          <w:kern w:val="0"/>
          <w14:ligatures w14:val="none"/>
        </w:rPr>
      </w:pPr>
    </w:p>
    <w:p w14:paraId="6BC5B1BB" w14:textId="77777777" w:rsidR="00F55C67" w:rsidRDefault="00F55C67" w:rsidP="00F55C67">
      <w:pPr>
        <w:numPr>
          <w:ilvl w:val="0"/>
          <w:numId w:val="1"/>
        </w:numPr>
        <w:tabs>
          <w:tab w:val="left" w:pos="1080"/>
        </w:tabs>
        <w:spacing w:after="0" w:line="240" w:lineRule="auto"/>
        <w:ind w:right="360"/>
        <w:jc w:val="both"/>
        <w:rPr>
          <w:rFonts w:ascii="Times New Roman" w:eastAsia="Times New Roman" w:hAnsi="Times New Roman" w:cs="Times New Roman"/>
          <w:kern w:val="0"/>
          <w14:ligatures w14:val="none"/>
        </w:rPr>
      </w:pPr>
      <w:r w:rsidRPr="006C10AB">
        <w:rPr>
          <w:rFonts w:ascii="Times New Roman" w:eastAsia="Times New Roman" w:hAnsi="Times New Roman" w:cs="Times New Roman"/>
          <w:kern w:val="0"/>
          <w14:ligatures w14:val="none"/>
        </w:rPr>
        <w:t>Call to order and verification of quorum.</w:t>
      </w:r>
    </w:p>
    <w:p w14:paraId="7FCA8BC6" w14:textId="77777777" w:rsidR="00F1399F" w:rsidRDefault="00F1399F" w:rsidP="00F1399F">
      <w:pPr>
        <w:tabs>
          <w:tab w:val="left" w:pos="1080"/>
        </w:tabs>
        <w:spacing w:after="0" w:line="240" w:lineRule="auto"/>
        <w:ind w:left="1080" w:right="360"/>
        <w:jc w:val="both"/>
        <w:rPr>
          <w:rFonts w:ascii="Times New Roman" w:eastAsia="Times New Roman" w:hAnsi="Times New Roman" w:cs="Times New Roman"/>
          <w:kern w:val="0"/>
          <w14:ligatures w14:val="none"/>
        </w:rPr>
      </w:pPr>
    </w:p>
    <w:p w14:paraId="4E12613E" w14:textId="117FF2E9" w:rsidR="00F1399F" w:rsidRPr="006C10AB" w:rsidRDefault="00F1399F" w:rsidP="00F55C67">
      <w:pPr>
        <w:numPr>
          <w:ilvl w:val="0"/>
          <w:numId w:val="1"/>
        </w:numPr>
        <w:tabs>
          <w:tab w:val="left" w:pos="1080"/>
        </w:tabs>
        <w:spacing w:after="0" w:line="240" w:lineRule="auto"/>
        <w:ind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Vote to approve minutes from the</w:t>
      </w:r>
      <w:r w:rsidR="002F7C12">
        <w:rPr>
          <w:rFonts w:ascii="Times New Roman" w:eastAsia="Times New Roman" w:hAnsi="Times New Roman" w:cs="Times New Roman"/>
          <w:kern w:val="0"/>
          <w14:ligatures w14:val="none"/>
        </w:rPr>
        <w:t xml:space="preserve"> December 12, </w:t>
      </w:r>
      <w:proofErr w:type="gramStart"/>
      <w:r w:rsidR="002F7C12">
        <w:rPr>
          <w:rFonts w:ascii="Times New Roman" w:eastAsia="Times New Roman" w:hAnsi="Times New Roman" w:cs="Times New Roman"/>
          <w:kern w:val="0"/>
          <w14:ligatures w14:val="none"/>
        </w:rPr>
        <w:t>202</w:t>
      </w:r>
      <w:r w:rsidR="000621B0">
        <w:rPr>
          <w:rFonts w:ascii="Times New Roman" w:eastAsia="Times New Roman" w:hAnsi="Times New Roman" w:cs="Times New Roman"/>
          <w:kern w:val="0"/>
          <w14:ligatures w14:val="none"/>
        </w:rPr>
        <w:t>4</w:t>
      </w:r>
      <w:proofErr w:type="gramEnd"/>
      <w:r w:rsidR="002F7C12">
        <w:rPr>
          <w:rFonts w:ascii="Times New Roman" w:eastAsia="Times New Roman" w:hAnsi="Times New Roman" w:cs="Times New Roman"/>
          <w:kern w:val="0"/>
          <w14:ligatures w14:val="none"/>
        </w:rPr>
        <w:t xml:space="preserve"> board meeting</w:t>
      </w:r>
      <w:r>
        <w:rPr>
          <w:rFonts w:ascii="Times New Roman" w:eastAsia="Times New Roman" w:hAnsi="Times New Roman" w:cs="Times New Roman"/>
          <w:kern w:val="0"/>
          <w14:ligatures w14:val="none"/>
        </w:rPr>
        <w:t xml:space="preserve">. </w:t>
      </w:r>
    </w:p>
    <w:p w14:paraId="1A403504" w14:textId="77777777" w:rsidR="00F55C67" w:rsidRPr="006C10AB" w:rsidRDefault="00F55C67" w:rsidP="00F55C67">
      <w:pPr>
        <w:tabs>
          <w:tab w:val="left" w:pos="1080"/>
        </w:tabs>
        <w:spacing w:after="0" w:line="240" w:lineRule="auto"/>
        <w:ind w:left="1080" w:right="360"/>
        <w:jc w:val="both"/>
        <w:rPr>
          <w:rFonts w:ascii="Times New Roman" w:eastAsia="Times New Roman" w:hAnsi="Times New Roman" w:cs="Times New Roman"/>
          <w:kern w:val="0"/>
          <w14:ligatures w14:val="none"/>
        </w:rPr>
      </w:pPr>
    </w:p>
    <w:p w14:paraId="7B44422D" w14:textId="77777777" w:rsidR="00F55C67" w:rsidRPr="006C10AB" w:rsidRDefault="00F55C67" w:rsidP="00F55C67">
      <w:pPr>
        <w:spacing w:after="0" w:line="240" w:lineRule="auto"/>
        <w:ind w:left="720"/>
        <w:rPr>
          <w:rFonts w:ascii="Times New Roman" w:eastAsia="Times New Roman" w:hAnsi="Times New Roman" w:cs="Times New Roman"/>
          <w:bCs/>
          <w:kern w:val="0"/>
          <w14:ligatures w14:val="none"/>
        </w:rPr>
      </w:pPr>
    </w:p>
    <w:p w14:paraId="00923B9D" w14:textId="77777777" w:rsidR="00A93E47" w:rsidRPr="00A93E47" w:rsidRDefault="00F55C67" w:rsidP="00CE4533">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bookmarkStart w:id="1" w:name="_Hlk167366132"/>
      <w:r w:rsidRPr="006C10AB">
        <w:rPr>
          <w:rFonts w:ascii="Times New Roman" w:eastAsia="Times New Roman" w:hAnsi="Times New Roman" w:cs="Times New Roman"/>
          <w:bCs/>
          <w:kern w:val="0"/>
          <w14:ligatures w14:val="none"/>
        </w:rPr>
        <w:t>Vote to close meeting</w:t>
      </w:r>
      <w:r w:rsidR="00A93E47">
        <w:rPr>
          <w:rFonts w:ascii="Times New Roman" w:eastAsia="Times New Roman" w:hAnsi="Times New Roman" w:cs="Times New Roman"/>
          <w:bCs/>
          <w:kern w:val="0"/>
          <w14:ligatures w14:val="none"/>
        </w:rPr>
        <w:t>.</w:t>
      </w:r>
    </w:p>
    <w:p w14:paraId="5A139254" w14:textId="77777777" w:rsidR="00A93E47" w:rsidRDefault="00A93E47" w:rsidP="00A93E47">
      <w:p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p>
    <w:p w14:paraId="353045EC" w14:textId="77777777" w:rsidR="00A93E47" w:rsidRPr="00A93E47" w:rsidRDefault="00A93E47" w:rsidP="00A93E47">
      <w:pPr>
        <w:numPr>
          <w:ilvl w:val="0"/>
          <w:numId w:val="9"/>
        </w:numPr>
        <w:tabs>
          <w:tab w:val="left" w:pos="1080"/>
        </w:tabs>
        <w:spacing w:after="0" w:line="240" w:lineRule="auto"/>
        <w:ind w:right="360"/>
        <w:jc w:val="both"/>
        <w:rPr>
          <w:rFonts w:ascii="Times New Roman" w:hAnsi="Times New Roman" w:cs="Times New Roman"/>
          <w:bCs/>
        </w:rPr>
      </w:pPr>
      <w:r>
        <w:rPr>
          <w:rFonts w:ascii="Times New Roman" w:hAnsi="Times New Roman" w:cs="Times New Roman"/>
          <w:bCs/>
        </w:rPr>
        <w:t xml:space="preserve"> </w:t>
      </w:r>
      <w:r w:rsidRPr="00A93E47">
        <w:rPr>
          <w:rFonts w:ascii="Times New Roman" w:hAnsi="Times New Roman" w:cs="Times New Roman"/>
          <w:bCs/>
        </w:rPr>
        <w:t xml:space="preserve">Vote to close meeting to discuss the </w:t>
      </w:r>
      <w:r w:rsidRPr="00A93E47">
        <w:rPr>
          <w:rFonts w:ascii="Times New Roman" w:hAnsi="Times New Roman" w:cs="Times New Roman"/>
          <w:b/>
        </w:rPr>
        <w:t>Agency’s FY2</w:t>
      </w:r>
      <w:r>
        <w:rPr>
          <w:rFonts w:ascii="Times New Roman" w:hAnsi="Times New Roman" w:cs="Times New Roman"/>
          <w:b/>
        </w:rPr>
        <w:t>4</w:t>
      </w:r>
      <w:r w:rsidRPr="00A93E47">
        <w:rPr>
          <w:rFonts w:ascii="Times New Roman" w:hAnsi="Times New Roman" w:cs="Times New Roman"/>
          <w:b/>
        </w:rPr>
        <w:t xml:space="preserve"> Mitchell and Titus Audit </w:t>
      </w:r>
      <w:r>
        <w:rPr>
          <w:rFonts w:ascii="Times New Roman" w:hAnsi="Times New Roman" w:cs="Times New Roman"/>
          <w:b/>
        </w:rPr>
        <w:t xml:space="preserve">  </w:t>
      </w:r>
    </w:p>
    <w:p w14:paraId="4B40FDA7" w14:textId="760D2124" w:rsidR="00A93E47" w:rsidRPr="00A93E47" w:rsidRDefault="00A93E47" w:rsidP="00A93E47">
      <w:pPr>
        <w:tabs>
          <w:tab w:val="left" w:pos="1080"/>
        </w:tabs>
        <w:spacing w:after="0" w:line="240" w:lineRule="auto"/>
        <w:ind w:left="1080" w:right="360"/>
        <w:jc w:val="both"/>
        <w:rPr>
          <w:rFonts w:ascii="Times New Roman" w:hAnsi="Times New Roman" w:cs="Times New Roman"/>
          <w:bCs/>
        </w:rPr>
      </w:pPr>
      <w:r>
        <w:rPr>
          <w:rFonts w:ascii="Times New Roman" w:hAnsi="Times New Roman" w:cs="Times New Roman"/>
          <w:b/>
        </w:rPr>
        <w:tab/>
        <w:t xml:space="preserve">  </w:t>
      </w:r>
      <w:r w:rsidRPr="00A93E47">
        <w:rPr>
          <w:rFonts w:ascii="Times New Roman" w:hAnsi="Times New Roman" w:cs="Times New Roman"/>
          <w:b/>
        </w:rPr>
        <w:t>and Financial Statements.</w:t>
      </w:r>
    </w:p>
    <w:p w14:paraId="174FBBDF" w14:textId="77777777" w:rsidR="00A93E47" w:rsidRPr="00A93E47" w:rsidRDefault="00A93E47" w:rsidP="00A93E47">
      <w:pPr>
        <w:tabs>
          <w:tab w:val="left" w:pos="1080"/>
        </w:tabs>
        <w:ind w:left="1080" w:right="360"/>
        <w:jc w:val="both"/>
        <w:rPr>
          <w:rFonts w:ascii="Times New Roman" w:hAnsi="Times New Roman" w:cs="Times New Roman"/>
          <w:b/>
        </w:rPr>
      </w:pPr>
    </w:p>
    <w:p w14:paraId="6BE930BA" w14:textId="77777777" w:rsidR="000621B0" w:rsidRDefault="00A93E47" w:rsidP="000621B0">
      <w:pPr>
        <w:tabs>
          <w:tab w:val="left" w:pos="1080"/>
        </w:tabs>
        <w:spacing w:line="240" w:lineRule="auto"/>
        <w:ind w:left="1440" w:right="360"/>
        <w:jc w:val="both"/>
        <w:rPr>
          <w:rFonts w:ascii="Times New Roman" w:eastAsia="Times New Roman" w:hAnsi="Times New Roman" w:cs="Times New Roman"/>
          <w:bCs/>
          <w:kern w:val="0"/>
          <w14:ligatures w14:val="none"/>
        </w:rPr>
      </w:pPr>
      <w:r w:rsidRPr="00A93E47">
        <w:rPr>
          <w:rStyle w:val="normaltextrun"/>
          <w:rFonts w:ascii="Times New Roman" w:hAnsi="Times New Roman" w:cs="Times New Roman"/>
          <w:color w:val="000000"/>
          <w:shd w:val="clear" w:color="auto" w:fill="FFFFFF"/>
        </w:rPr>
        <w:t xml:space="preserve">Pursuant to the District of Columbia Administrative Procedure Act, </w:t>
      </w:r>
      <w:r w:rsidR="00AA21B5">
        <w:rPr>
          <w:rStyle w:val="normaltextrun"/>
          <w:rFonts w:ascii="Times New Roman" w:hAnsi="Times New Roman" w:cs="Times New Roman"/>
          <w:color w:val="000000"/>
          <w:shd w:val="clear" w:color="auto" w:fill="FFFFFF"/>
        </w:rPr>
        <w:t>the Chairperson of the Board of Directors</w:t>
      </w:r>
      <w:r w:rsidRPr="00A93E47">
        <w:rPr>
          <w:rStyle w:val="normaltextrun"/>
          <w:rFonts w:ascii="Times New Roman" w:hAnsi="Times New Roman" w:cs="Times New Roman"/>
          <w:color w:val="000000"/>
          <w:shd w:val="clear" w:color="auto" w:fill="FFFFFF"/>
        </w:rPr>
        <w:t xml:space="preserve"> will call a vote to close the meeting </w:t>
      </w:r>
      <w:proofErr w:type="gramStart"/>
      <w:r w:rsidRPr="00A93E47">
        <w:rPr>
          <w:rStyle w:val="normaltextrun"/>
          <w:rFonts w:ascii="Times New Roman" w:hAnsi="Times New Roman" w:cs="Times New Roman"/>
          <w:color w:val="000000"/>
          <w:shd w:val="clear" w:color="auto" w:fill="FFFFFF"/>
        </w:rPr>
        <w:t>in order to</w:t>
      </w:r>
      <w:proofErr w:type="gramEnd"/>
      <w:r w:rsidRPr="00A93E47">
        <w:rPr>
          <w:rStyle w:val="normaltextrun"/>
          <w:rFonts w:ascii="Times New Roman" w:hAnsi="Times New Roman" w:cs="Times New Roman"/>
          <w:color w:val="000000"/>
          <w:shd w:val="clear" w:color="auto" w:fill="FFFFFF"/>
        </w:rPr>
        <w:t xml:space="preserve"> discuss the</w:t>
      </w:r>
      <w:r w:rsidRPr="00A93E47">
        <w:rPr>
          <w:rStyle w:val="normaltextrun"/>
          <w:rFonts w:ascii="Times New Roman" w:hAnsi="Times New Roman" w:cs="Times New Roman"/>
          <w:b/>
          <w:bCs/>
          <w:color w:val="000000"/>
          <w:shd w:val="clear" w:color="auto" w:fill="FFFFFF"/>
        </w:rPr>
        <w:t xml:space="preserve"> Agency’s FY2</w:t>
      </w:r>
      <w:r>
        <w:rPr>
          <w:rStyle w:val="normaltextrun"/>
          <w:rFonts w:ascii="Times New Roman" w:hAnsi="Times New Roman" w:cs="Times New Roman"/>
          <w:b/>
          <w:bCs/>
          <w:color w:val="000000"/>
          <w:shd w:val="clear" w:color="auto" w:fill="FFFFFF"/>
        </w:rPr>
        <w:t xml:space="preserve">4 </w:t>
      </w:r>
      <w:r w:rsidRPr="00A93E47">
        <w:rPr>
          <w:rStyle w:val="normaltextrun"/>
          <w:rFonts w:ascii="Times New Roman" w:hAnsi="Times New Roman" w:cs="Times New Roman"/>
          <w:b/>
          <w:bCs/>
          <w:color w:val="000000"/>
          <w:shd w:val="clear" w:color="auto" w:fill="FFFFFF"/>
        </w:rPr>
        <w:t>Mitchell and Titus Audit and Financial Statements</w:t>
      </w:r>
      <w:r w:rsidR="000621B0">
        <w:rPr>
          <w:rStyle w:val="normaltextrun"/>
          <w:rFonts w:ascii="Times New Roman" w:hAnsi="Times New Roman" w:cs="Times New Roman"/>
          <w:b/>
          <w:bCs/>
          <w:color w:val="000000"/>
          <w:shd w:val="clear" w:color="auto" w:fill="FFFFFF"/>
        </w:rPr>
        <w:t xml:space="preserve"> </w:t>
      </w:r>
      <w:r w:rsidRPr="00A93E47">
        <w:rPr>
          <w:rStyle w:val="normaltextrun"/>
          <w:rFonts w:ascii="Times New Roman" w:hAnsi="Times New Roman" w:cs="Times New Roman"/>
          <w:color w:val="000000"/>
          <w:shd w:val="clear" w:color="auto" w:fill="FFFFFF"/>
        </w:rPr>
        <w:t>which includes matters regarding the employment and compensation of government appointees, employees, or officials because an open meeting would adversely affect the employment and compensation related issues affecting the Agency. (D.C. Code §2-575(b)(10)).  </w:t>
      </w:r>
      <w:r w:rsidRPr="00A93E47">
        <w:rPr>
          <w:rStyle w:val="eop"/>
          <w:rFonts w:ascii="Times New Roman" w:hAnsi="Times New Roman" w:cs="Times New Roman"/>
          <w:color w:val="000000"/>
          <w:shd w:val="clear" w:color="auto" w:fill="FFFFFF"/>
        </w:rPr>
        <w:t> </w:t>
      </w:r>
    </w:p>
    <w:p w14:paraId="2F422141" w14:textId="07501B3F" w:rsidR="00A93E47" w:rsidRPr="000621B0" w:rsidRDefault="00A93E47" w:rsidP="000621B0">
      <w:pPr>
        <w:pStyle w:val="ListParagraph"/>
        <w:numPr>
          <w:ilvl w:val="0"/>
          <w:numId w:val="9"/>
        </w:numPr>
        <w:tabs>
          <w:tab w:val="left" w:pos="1080"/>
        </w:tabs>
        <w:spacing w:line="240" w:lineRule="auto"/>
        <w:ind w:right="360"/>
        <w:jc w:val="both"/>
        <w:rPr>
          <w:rFonts w:ascii="Times New Roman" w:eastAsia="Times New Roman" w:hAnsi="Times New Roman" w:cs="Times New Roman"/>
          <w:bCs/>
          <w:kern w:val="0"/>
          <w14:ligatures w14:val="none"/>
        </w:rPr>
      </w:pPr>
      <w:r w:rsidRPr="000621B0">
        <w:rPr>
          <w:rFonts w:ascii="Times New Roman" w:eastAsia="Times New Roman" w:hAnsi="Times New Roman" w:cs="Times New Roman"/>
          <w:bCs/>
          <w:kern w:val="0"/>
          <w14:ligatures w14:val="none"/>
        </w:rPr>
        <w:t xml:space="preserve">Vote to close meeting to discuss </w:t>
      </w:r>
      <w:bookmarkStart w:id="2" w:name="_Hlk188537698"/>
      <w:r w:rsidR="00AA21B5" w:rsidRPr="000621B0">
        <w:rPr>
          <w:rFonts w:ascii="Times New Roman" w:eastAsia="Times New Roman" w:hAnsi="Times New Roman" w:cs="Times New Roman"/>
          <w:b/>
          <w:kern w:val="0"/>
          <w14:ligatures w14:val="none"/>
        </w:rPr>
        <w:t>Flats at South Capitol and the Agency’s Pre-Qualified Financial Advisory Services Slate.</w:t>
      </w:r>
      <w:bookmarkEnd w:id="2"/>
    </w:p>
    <w:p w14:paraId="04ABABAB" w14:textId="05059B0E" w:rsidR="00F55C67" w:rsidRPr="004D1766" w:rsidRDefault="00F55C67" w:rsidP="00A93E47">
      <w:pPr>
        <w:tabs>
          <w:tab w:val="left" w:pos="1080"/>
          <w:tab w:val="left" w:pos="1350"/>
          <w:tab w:val="left" w:pos="1440"/>
        </w:tabs>
        <w:spacing w:after="0" w:line="240" w:lineRule="auto"/>
        <w:ind w:left="1080" w:right="360"/>
        <w:jc w:val="both"/>
        <w:rPr>
          <w:rFonts w:ascii="Times New Roman" w:eastAsia="Times New Roman" w:hAnsi="Times New Roman" w:cs="Times New Roman"/>
          <w:b/>
          <w:kern w:val="0"/>
          <w14:ligatures w14:val="none"/>
        </w:rPr>
      </w:pPr>
      <w:r w:rsidRPr="006C10AB">
        <w:rPr>
          <w:rFonts w:ascii="Times New Roman" w:eastAsia="Times New Roman" w:hAnsi="Times New Roman" w:cs="Times New Roman"/>
          <w:bCs/>
          <w:kern w:val="0"/>
          <w14:ligatures w14:val="none"/>
        </w:rPr>
        <w:t xml:space="preserve"> </w:t>
      </w:r>
      <w:bookmarkStart w:id="3" w:name="_Hlk175215612"/>
    </w:p>
    <w:p w14:paraId="7F260A40" w14:textId="035A5BD7" w:rsidR="004F6AB9" w:rsidRPr="007C415E" w:rsidRDefault="004F6AB9" w:rsidP="000621B0">
      <w:pPr>
        <w:tabs>
          <w:tab w:val="left" w:pos="1080"/>
          <w:tab w:val="left" w:pos="1350"/>
          <w:tab w:val="left" w:pos="1440"/>
        </w:tabs>
        <w:spacing w:after="0" w:line="240" w:lineRule="auto"/>
        <w:ind w:left="1350" w:right="360"/>
        <w:jc w:val="both"/>
        <w:rPr>
          <w:rFonts w:ascii="Times New Roman" w:eastAsia="Times New Roman" w:hAnsi="Times New Roman" w:cs="Times New Roman"/>
          <w:bCs/>
          <w:kern w:val="0"/>
          <w14:ligatures w14:val="none"/>
        </w:rPr>
      </w:pPr>
      <w:bookmarkStart w:id="4" w:name="_Hlk180055323"/>
      <w:bookmarkStart w:id="5" w:name="_Hlk175227470"/>
      <w:bookmarkEnd w:id="3"/>
      <w:r w:rsidRPr="00671751">
        <w:rPr>
          <w:rFonts w:ascii="Times New Roman" w:eastAsia="Times New Roman" w:hAnsi="Times New Roman" w:cs="Times New Roman"/>
          <w:bCs/>
          <w:kern w:val="0"/>
          <w14:ligatures w14:val="none"/>
        </w:rPr>
        <w:t xml:space="preserve">Pursuant to the District of Columbia Administrative Procedure Act, the </w:t>
      </w:r>
      <w:r w:rsidR="000621B0">
        <w:rPr>
          <w:rFonts w:ascii="Times New Roman" w:eastAsia="Times New Roman" w:hAnsi="Times New Roman" w:cs="Times New Roman"/>
          <w:bCs/>
          <w:kern w:val="0"/>
          <w14:ligatures w14:val="none"/>
        </w:rPr>
        <w:t xml:space="preserve">  </w:t>
      </w:r>
      <w:r w:rsidRPr="00671751">
        <w:rPr>
          <w:rFonts w:ascii="Times New Roman" w:eastAsia="Times New Roman" w:hAnsi="Times New Roman" w:cs="Times New Roman"/>
          <w:bCs/>
          <w:kern w:val="0"/>
          <w14:ligatures w14:val="none"/>
        </w:rPr>
        <w:t xml:space="preserve">Chairperson of the Board of Directors will call a vote to close the meeting </w:t>
      </w:r>
      <w:proofErr w:type="gramStart"/>
      <w:r w:rsidRPr="00671751">
        <w:rPr>
          <w:rFonts w:ascii="Times New Roman" w:eastAsia="Times New Roman" w:hAnsi="Times New Roman" w:cs="Times New Roman"/>
          <w:bCs/>
          <w:kern w:val="0"/>
          <w14:ligatures w14:val="none"/>
        </w:rPr>
        <w:t>in order to</w:t>
      </w:r>
      <w:proofErr w:type="gramEnd"/>
      <w:r w:rsidRPr="00671751">
        <w:rPr>
          <w:rFonts w:ascii="Times New Roman" w:eastAsia="Times New Roman" w:hAnsi="Times New Roman" w:cs="Times New Roman"/>
          <w:bCs/>
          <w:kern w:val="0"/>
          <w14:ligatures w14:val="none"/>
        </w:rPr>
        <w:t xml:space="preserve"> discuss, establish, or instruct the public body’s staff or negotiating agents concerning the position to be taken</w:t>
      </w:r>
      <w:r w:rsidR="007C415E">
        <w:rPr>
          <w:rFonts w:ascii="Times New Roman" w:eastAsia="Times New Roman" w:hAnsi="Times New Roman" w:cs="Times New Roman"/>
          <w:bCs/>
          <w:kern w:val="0"/>
          <w14:ligatures w14:val="none"/>
        </w:rPr>
        <w:t xml:space="preserve"> in</w:t>
      </w:r>
      <w:r w:rsidRPr="00671751">
        <w:rPr>
          <w:rFonts w:ascii="Times New Roman" w:eastAsia="Times New Roman" w:hAnsi="Times New Roman" w:cs="Times New Roman"/>
          <w:bCs/>
          <w:kern w:val="0"/>
          <w14:ligatures w14:val="none"/>
        </w:rPr>
        <w:t xml:space="preserve"> </w:t>
      </w:r>
      <w:r w:rsidR="00AA21B5" w:rsidRPr="00AA21B5">
        <w:rPr>
          <w:rFonts w:ascii="Times New Roman" w:eastAsia="Times New Roman" w:hAnsi="Times New Roman" w:cs="Times New Roman"/>
          <w:b/>
          <w:kern w:val="0"/>
          <w14:ligatures w14:val="none"/>
        </w:rPr>
        <w:t>Flats at South Capitol and the Agency’s Pre-Qualified Financial Advisory Services Slate</w:t>
      </w:r>
      <w:r w:rsidR="007C415E">
        <w:rPr>
          <w:rFonts w:ascii="Times New Roman" w:eastAsia="Times New Roman" w:hAnsi="Times New Roman" w:cs="Times New Roman"/>
          <w:b/>
          <w:kern w:val="0"/>
          <w14:ligatures w14:val="none"/>
        </w:rPr>
        <w:t xml:space="preserve">. </w:t>
      </w:r>
      <w:r w:rsidRPr="007C415E">
        <w:rPr>
          <w:rFonts w:ascii="Times New Roman" w:eastAsia="Times New Roman" w:hAnsi="Times New Roman" w:cs="Times New Roman"/>
          <w:bCs/>
          <w:kern w:val="0"/>
          <w14:ligatures w14:val="none"/>
        </w:rPr>
        <w:t>An open meeting would adversely affect matters related to the Agency. (D.C. Code §2-575(b)(2)).</w:t>
      </w:r>
    </w:p>
    <w:bookmarkEnd w:id="1"/>
    <w:bookmarkEnd w:id="4"/>
    <w:bookmarkEnd w:id="5"/>
    <w:p w14:paraId="04ED855F" w14:textId="77777777" w:rsidR="00F55C67" w:rsidRPr="006C10AB" w:rsidRDefault="00F55C67" w:rsidP="00F55C67">
      <w:pPr>
        <w:tabs>
          <w:tab w:val="left" w:pos="1080"/>
        </w:tabs>
        <w:spacing w:after="0" w:line="240" w:lineRule="auto"/>
        <w:ind w:right="360"/>
        <w:jc w:val="both"/>
        <w:rPr>
          <w:rFonts w:ascii="Times New Roman" w:eastAsia="Times New Roman" w:hAnsi="Times New Roman" w:cs="Times New Roman"/>
          <w:bCs/>
          <w:kern w:val="0"/>
          <w14:ligatures w14:val="none"/>
        </w:rPr>
      </w:pPr>
    </w:p>
    <w:p w14:paraId="2C88BB1D" w14:textId="285D9475" w:rsidR="0096267D" w:rsidRDefault="00F55C67" w:rsidP="000621B0">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6C10AB">
        <w:rPr>
          <w:rFonts w:ascii="Times New Roman" w:eastAsia="Times New Roman" w:hAnsi="Times New Roman" w:cs="Times New Roman"/>
          <w:bCs/>
          <w:kern w:val="0"/>
          <w14:ligatures w14:val="none"/>
        </w:rPr>
        <w:t>Re-Open Meeting.</w:t>
      </w:r>
    </w:p>
    <w:p w14:paraId="58A91E27" w14:textId="77777777" w:rsidR="000621B0" w:rsidRPr="000621B0" w:rsidRDefault="000621B0" w:rsidP="006F3D9F">
      <w:p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p>
    <w:p w14:paraId="4E5EF924" w14:textId="4F91178A" w:rsidR="0096267D" w:rsidRPr="0096267D" w:rsidRDefault="0096267D" w:rsidP="0096267D">
      <w:pPr>
        <w:numPr>
          <w:ilvl w:val="0"/>
          <w:numId w:val="1"/>
        </w:numPr>
        <w:tabs>
          <w:tab w:val="left" w:pos="1080"/>
        </w:tabs>
        <w:spacing w:after="0" w:line="240" w:lineRule="auto"/>
        <w:ind w:right="360"/>
        <w:jc w:val="both"/>
        <w:rPr>
          <w:rFonts w:ascii="Times New Roman" w:eastAsia="Times New Roman" w:hAnsi="Times New Roman" w:cs="Times New Roman"/>
          <w:kern w:val="0"/>
          <w14:ligatures w14:val="none"/>
        </w:rPr>
      </w:pPr>
      <w:r w:rsidRPr="00F55C67">
        <w:rPr>
          <w:rFonts w:ascii="Times New Roman" w:eastAsia="Times New Roman" w:hAnsi="Times New Roman" w:cs="Times New Roman"/>
          <w:color w:val="000000"/>
          <w:kern w:val="0"/>
          <w:shd w:val="clear" w:color="auto" w:fill="FFFFFF"/>
          <w14:ligatures w14:val="none"/>
        </w:rPr>
        <w:t>C</w:t>
      </w:r>
      <w:r w:rsidR="000621B0">
        <w:rPr>
          <w:rFonts w:ascii="Times New Roman" w:eastAsia="Times New Roman" w:hAnsi="Times New Roman" w:cs="Times New Roman"/>
          <w:color w:val="000000"/>
          <w:kern w:val="0"/>
          <w:shd w:val="clear" w:color="auto" w:fill="FFFFFF"/>
          <w14:ligatures w14:val="none"/>
        </w:rPr>
        <w:t>redit Review of Flats at South Capitol.</w:t>
      </w:r>
    </w:p>
    <w:p w14:paraId="4CAE60DC" w14:textId="77777777" w:rsidR="00912F8D" w:rsidRPr="006C10AB" w:rsidRDefault="00912F8D" w:rsidP="00671751">
      <w:pPr>
        <w:tabs>
          <w:tab w:val="left" w:pos="1080"/>
          <w:tab w:val="left" w:pos="1350"/>
          <w:tab w:val="left" w:pos="1440"/>
        </w:tabs>
        <w:spacing w:after="0" w:line="240" w:lineRule="auto"/>
        <w:ind w:left="1080" w:right="360"/>
        <w:jc w:val="both"/>
        <w:rPr>
          <w:rFonts w:ascii="Times New Roman" w:eastAsia="Times New Roman" w:hAnsi="Times New Roman" w:cs="Times New Roman"/>
          <w:bCs/>
          <w:kern w:val="0"/>
          <w14:ligatures w14:val="none"/>
        </w:rPr>
      </w:pPr>
    </w:p>
    <w:p w14:paraId="290C8D6C" w14:textId="22115AB1" w:rsidR="00F55C67" w:rsidRDefault="006F3D9F" w:rsidP="006F3D9F">
      <w:pPr>
        <w:numPr>
          <w:ilvl w:val="0"/>
          <w:numId w:val="1"/>
        </w:numPr>
        <w:tabs>
          <w:tab w:val="left" w:pos="1080"/>
        </w:tabs>
        <w:spacing w:after="0" w:line="240" w:lineRule="auto"/>
        <w:ind w:right="360"/>
        <w:jc w:val="both"/>
        <w:rPr>
          <w:rFonts w:ascii="Times New Roman" w:hAnsi="Times New Roman" w:cs="Times New Roman"/>
          <w:bCs/>
        </w:rPr>
      </w:pPr>
      <w:r w:rsidRPr="006F3D9F">
        <w:rPr>
          <w:rFonts w:ascii="Times New Roman" w:hAnsi="Times New Roman" w:cs="Times New Roman"/>
          <w:bCs/>
        </w:rPr>
        <w:t>Consideration of DCHFA Resolution No. 202</w:t>
      </w:r>
      <w:r>
        <w:rPr>
          <w:rFonts w:ascii="Times New Roman" w:hAnsi="Times New Roman" w:cs="Times New Roman"/>
          <w:bCs/>
        </w:rPr>
        <w:t>5</w:t>
      </w:r>
      <w:r w:rsidRPr="006F3D9F">
        <w:rPr>
          <w:rFonts w:ascii="Times New Roman" w:hAnsi="Times New Roman" w:cs="Times New Roman"/>
          <w:bCs/>
        </w:rPr>
        <w:t xml:space="preserve">-01(G) </w:t>
      </w:r>
      <w:r>
        <w:rPr>
          <w:rFonts w:ascii="Times New Roman" w:hAnsi="Times New Roman" w:cs="Times New Roman"/>
          <w:bCs/>
        </w:rPr>
        <w:t>regarding the approval of the Agency’s Pre-Qualified Financial Advisory Services Slate.</w:t>
      </w:r>
    </w:p>
    <w:p w14:paraId="45CF7AA4" w14:textId="77777777" w:rsidR="006F3D9F" w:rsidRPr="006F3D9F" w:rsidRDefault="006F3D9F" w:rsidP="006F3D9F">
      <w:pPr>
        <w:tabs>
          <w:tab w:val="left" w:pos="1080"/>
        </w:tabs>
        <w:spacing w:after="0" w:line="240" w:lineRule="auto"/>
        <w:ind w:right="360"/>
        <w:jc w:val="both"/>
        <w:rPr>
          <w:rFonts w:ascii="Times New Roman" w:hAnsi="Times New Roman" w:cs="Times New Roman"/>
          <w:bCs/>
        </w:rPr>
      </w:pPr>
    </w:p>
    <w:p w14:paraId="0630CBBC" w14:textId="77777777" w:rsidR="00A434D9" w:rsidRDefault="00F55C67" w:rsidP="00671751">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6C10AB">
        <w:rPr>
          <w:rFonts w:ascii="Times New Roman" w:eastAsia="Times New Roman" w:hAnsi="Times New Roman" w:cs="Times New Roman"/>
          <w:bCs/>
          <w:kern w:val="0"/>
          <w14:ligatures w14:val="none"/>
        </w:rPr>
        <w:t>Other Business.</w:t>
      </w:r>
    </w:p>
    <w:p w14:paraId="19049556" w14:textId="77777777" w:rsidR="00A434D9" w:rsidRDefault="00A434D9" w:rsidP="00671751">
      <w:pPr>
        <w:tabs>
          <w:tab w:val="left" w:pos="1080"/>
          <w:tab w:val="left" w:pos="1350"/>
          <w:tab w:val="left" w:pos="1440"/>
        </w:tabs>
        <w:spacing w:after="0" w:line="240" w:lineRule="auto"/>
        <w:ind w:left="1080" w:right="360"/>
        <w:jc w:val="both"/>
        <w:rPr>
          <w:rFonts w:ascii="Times New Roman" w:eastAsia="Times New Roman" w:hAnsi="Times New Roman" w:cs="Times New Roman"/>
          <w:bCs/>
          <w:kern w:val="0"/>
          <w14:ligatures w14:val="none"/>
        </w:rPr>
      </w:pPr>
    </w:p>
    <w:p w14:paraId="3B11D225" w14:textId="77777777" w:rsidR="00E63059" w:rsidRDefault="00F55C67" w:rsidP="00E63059">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671751">
        <w:rPr>
          <w:rFonts w:ascii="Times New Roman" w:eastAsia="Times New Roman" w:hAnsi="Times New Roman" w:cs="Times New Roman"/>
          <w:bCs/>
          <w:kern w:val="0"/>
          <w14:ligatures w14:val="none"/>
        </w:rPr>
        <w:t xml:space="preserve">Executive Director’s Report. </w:t>
      </w:r>
    </w:p>
    <w:p w14:paraId="2B262C5E" w14:textId="6D719FF1" w:rsidR="006C10AB" w:rsidRPr="00E63059" w:rsidRDefault="0080257A" w:rsidP="00E63059">
      <w:pPr>
        <w:tabs>
          <w:tab w:val="left" w:pos="1080"/>
          <w:tab w:val="left" w:pos="1350"/>
          <w:tab w:val="left" w:pos="1440"/>
        </w:tabs>
        <w:spacing w:after="0" w:line="240" w:lineRule="auto"/>
        <w:ind w:right="360"/>
        <w:jc w:val="both"/>
        <w:rPr>
          <w:rStyle w:val="normaltextrun"/>
          <w:rFonts w:ascii="Times New Roman" w:eastAsia="Times New Roman" w:hAnsi="Times New Roman" w:cs="Times New Roman"/>
          <w:bCs/>
          <w:kern w:val="0"/>
          <w14:ligatures w14:val="none"/>
        </w:rPr>
      </w:pPr>
      <w:r w:rsidRPr="00E63059">
        <w:rPr>
          <w:rFonts w:ascii="Times New Roman" w:eastAsiaTheme="majorEastAsia" w:hAnsi="Times New Roman" w:cs="Times New Roman"/>
        </w:rPr>
        <w:t xml:space="preserve"> </w:t>
      </w:r>
    </w:p>
    <w:p w14:paraId="650CA4A9" w14:textId="07CBAA87" w:rsidR="000E4059" w:rsidRPr="00671751" w:rsidRDefault="000E4059" w:rsidP="00671751">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671751">
        <w:rPr>
          <w:rFonts w:ascii="Times New Roman" w:eastAsia="Times New Roman" w:hAnsi="Times New Roman" w:cs="Times New Roman"/>
          <w:bCs/>
          <w:kern w:val="0"/>
          <w14:ligatures w14:val="none"/>
        </w:rPr>
        <w:t>Adjournment. </w:t>
      </w:r>
    </w:p>
    <w:p w14:paraId="70B7B8D8" w14:textId="4AE9BBCF" w:rsidR="00F55C67" w:rsidRPr="00671751" w:rsidRDefault="000E4059" w:rsidP="006C10AB">
      <w:pPr>
        <w:pStyle w:val="paragraph"/>
        <w:spacing w:before="0" w:beforeAutospacing="0" w:after="0" w:afterAutospacing="0"/>
        <w:textAlignment w:val="baseline"/>
        <w:rPr>
          <w:sz w:val="18"/>
          <w:szCs w:val="18"/>
        </w:rPr>
      </w:pPr>
      <w:r w:rsidRPr="00671751">
        <w:rPr>
          <w:rStyle w:val="eop"/>
          <w:rFonts w:eastAsiaTheme="majorEastAsia"/>
          <w:sz w:val="20"/>
          <w:szCs w:val="20"/>
        </w:rPr>
        <w:t> </w:t>
      </w:r>
    </w:p>
    <w:p w14:paraId="533B31CD" w14:textId="77777777" w:rsidR="00F55C67" w:rsidRPr="00671751" w:rsidRDefault="00F55C67" w:rsidP="006C10AB">
      <w:pPr>
        <w:spacing w:after="0" w:line="240" w:lineRule="auto"/>
        <w:rPr>
          <w:rFonts w:ascii="Times New Roman" w:eastAsia="Times New Roman" w:hAnsi="Times New Roman" w:cs="Times New Roman"/>
          <w:i/>
          <w:iCs/>
          <w:kern w:val="0"/>
          <w:sz w:val="20"/>
          <w:szCs w:val="20"/>
          <w14:ligatures w14:val="none"/>
        </w:rPr>
      </w:pPr>
    </w:p>
    <w:p w14:paraId="20F25EB7" w14:textId="77777777" w:rsidR="00F55C67" w:rsidRPr="00671751" w:rsidRDefault="00F55C67" w:rsidP="006C10AB">
      <w:pPr>
        <w:spacing w:after="0" w:line="240" w:lineRule="auto"/>
        <w:rPr>
          <w:rFonts w:ascii="Times New Roman" w:eastAsia="Times New Roman" w:hAnsi="Times New Roman" w:cs="Times New Roman"/>
          <w:i/>
          <w:iCs/>
          <w:kern w:val="0"/>
          <w:sz w:val="20"/>
          <w:szCs w:val="20"/>
          <w14:ligatures w14:val="none"/>
        </w:rPr>
      </w:pPr>
    </w:p>
    <w:p w14:paraId="0D2852C6" w14:textId="77777777" w:rsidR="00F55C67" w:rsidRPr="006C10AB" w:rsidRDefault="00F55C67" w:rsidP="006C10AB">
      <w:pPr>
        <w:spacing w:after="0" w:line="240" w:lineRule="auto"/>
        <w:rPr>
          <w:rFonts w:ascii="Times New Roman" w:eastAsia="Times New Roman" w:hAnsi="Times New Roman" w:cs="Times New Roman"/>
          <w:i/>
          <w:iCs/>
          <w:kern w:val="0"/>
          <w:sz w:val="20"/>
          <w:szCs w:val="20"/>
          <w14:ligatures w14:val="none"/>
        </w:rPr>
      </w:pPr>
    </w:p>
    <w:p w14:paraId="5EFC238F" w14:textId="77777777" w:rsidR="00F55C67" w:rsidRPr="006C10AB" w:rsidRDefault="00F55C67" w:rsidP="006C10AB">
      <w:pPr>
        <w:spacing w:after="0" w:line="240" w:lineRule="auto"/>
        <w:rPr>
          <w:rFonts w:ascii="Times New Roman" w:eastAsia="Times New Roman" w:hAnsi="Times New Roman" w:cs="Times New Roman"/>
          <w:i/>
          <w:iCs/>
          <w:kern w:val="0"/>
          <w:sz w:val="20"/>
          <w:szCs w:val="20"/>
          <w14:ligatures w14:val="none"/>
        </w:rPr>
      </w:pPr>
    </w:p>
    <w:p w14:paraId="0412A9F4" w14:textId="50183222" w:rsidR="000F14B5" w:rsidRPr="009E38AC" w:rsidRDefault="00F55C67" w:rsidP="009E38AC">
      <w:pPr>
        <w:spacing w:after="0" w:line="240" w:lineRule="auto"/>
        <w:rPr>
          <w:rFonts w:ascii="Times New Roman" w:eastAsia="Times New Roman" w:hAnsi="Times New Roman" w:cs="Times New Roman"/>
          <w:i/>
          <w:iCs/>
          <w:kern w:val="0"/>
          <w:sz w:val="20"/>
          <w:szCs w:val="20"/>
          <w14:ligatures w14:val="none"/>
        </w:rPr>
      </w:pPr>
      <w:r w:rsidRPr="00F55C67">
        <w:rPr>
          <w:rFonts w:ascii="Times New Roman" w:eastAsia="Times New Roman" w:hAnsi="Times New Roman" w:cs="Times New Roman"/>
          <w:i/>
          <w:iCs/>
          <w:kern w:val="0"/>
          <w:sz w:val="20"/>
          <w:szCs w:val="20"/>
          <w14:ligatures w14:val="none"/>
        </w:rPr>
        <w:t>This meeting is governed by the Open Meetings Act. Please address any questions or complaints arising under this meeting to the Office of Open Government at opengovoffice@dc.gov.</w:t>
      </w:r>
    </w:p>
    <w:sectPr w:rsidR="000F14B5" w:rsidRPr="009E38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E480B" w14:textId="77777777" w:rsidR="00FC3B90" w:rsidRDefault="00FC3B90" w:rsidP="009E38AC">
      <w:pPr>
        <w:spacing w:after="0" w:line="240" w:lineRule="auto"/>
      </w:pPr>
      <w:r>
        <w:separator/>
      </w:r>
    </w:p>
  </w:endnote>
  <w:endnote w:type="continuationSeparator" w:id="0">
    <w:p w14:paraId="47D70FF7" w14:textId="77777777" w:rsidR="00FC3B90" w:rsidRDefault="00FC3B90" w:rsidP="009E38AC">
      <w:pPr>
        <w:spacing w:after="0" w:line="240" w:lineRule="auto"/>
      </w:pPr>
      <w:r>
        <w:continuationSeparator/>
      </w:r>
    </w:p>
  </w:endnote>
  <w:endnote w:type="continuationNotice" w:id="1">
    <w:p w14:paraId="4393F059" w14:textId="77777777" w:rsidR="00FC3B90" w:rsidRDefault="00FC3B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EDDD3" w14:textId="77777777" w:rsidR="00FC3B90" w:rsidRDefault="00FC3B90" w:rsidP="009E38AC">
      <w:pPr>
        <w:spacing w:after="0" w:line="240" w:lineRule="auto"/>
      </w:pPr>
      <w:r>
        <w:separator/>
      </w:r>
    </w:p>
  </w:footnote>
  <w:footnote w:type="continuationSeparator" w:id="0">
    <w:p w14:paraId="692D30C6" w14:textId="77777777" w:rsidR="00FC3B90" w:rsidRDefault="00FC3B90" w:rsidP="009E38AC">
      <w:pPr>
        <w:spacing w:after="0" w:line="240" w:lineRule="auto"/>
      </w:pPr>
      <w:r>
        <w:continuationSeparator/>
      </w:r>
    </w:p>
  </w:footnote>
  <w:footnote w:type="continuationNotice" w:id="1">
    <w:p w14:paraId="0F1F205F" w14:textId="77777777" w:rsidR="00FC3B90" w:rsidRDefault="00FC3B9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20A64"/>
    <w:multiLevelType w:val="hybridMultilevel"/>
    <w:tmpl w:val="6CEAD770"/>
    <w:lvl w:ilvl="0" w:tplc="D644697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0B2476"/>
    <w:multiLevelType w:val="multilevel"/>
    <w:tmpl w:val="F1284552"/>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16A740AC"/>
    <w:multiLevelType w:val="hybridMultilevel"/>
    <w:tmpl w:val="52D65E92"/>
    <w:lvl w:ilvl="0" w:tplc="477E1C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174F63"/>
    <w:multiLevelType w:val="hybridMultilevel"/>
    <w:tmpl w:val="C89C7BE0"/>
    <w:lvl w:ilvl="0" w:tplc="C8A01BC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29A0AD1"/>
    <w:multiLevelType w:val="hybridMultilevel"/>
    <w:tmpl w:val="EB54BD5A"/>
    <w:lvl w:ilvl="0" w:tplc="6156AD3A">
      <w:start w:val="1"/>
      <w:numFmt w:val="upperRoman"/>
      <w:lvlText w:val="%1."/>
      <w:lvlJc w:val="left"/>
      <w:pPr>
        <w:ind w:left="1080" w:hanging="720"/>
      </w:pPr>
      <w:rPr>
        <w:rFonts w:ascii="Times New Roman" w:hAnsi="Times New Roman" w:cs="Times New Roman" w:hint="default"/>
        <w:b w:val="0"/>
        <w:bCs/>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F069A0"/>
    <w:multiLevelType w:val="hybridMultilevel"/>
    <w:tmpl w:val="41C0DD62"/>
    <w:lvl w:ilvl="0" w:tplc="D242AFFE">
      <w:start w:val="1"/>
      <w:numFmt w:val="upp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4206CFA"/>
    <w:multiLevelType w:val="multilevel"/>
    <w:tmpl w:val="F8B4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4931CC"/>
    <w:multiLevelType w:val="multilevel"/>
    <w:tmpl w:val="591AD4A2"/>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76C07197"/>
    <w:multiLevelType w:val="multilevel"/>
    <w:tmpl w:val="0024AD9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16cid:durableId="576597285">
    <w:abstractNumId w:val="4"/>
  </w:num>
  <w:num w:numId="2" w16cid:durableId="739867972">
    <w:abstractNumId w:val="8"/>
  </w:num>
  <w:num w:numId="3" w16cid:durableId="1819685461">
    <w:abstractNumId w:val="7"/>
  </w:num>
  <w:num w:numId="4" w16cid:durableId="1767187337">
    <w:abstractNumId w:val="1"/>
  </w:num>
  <w:num w:numId="5" w16cid:durableId="519051135">
    <w:abstractNumId w:val="3"/>
  </w:num>
  <w:num w:numId="6" w16cid:durableId="473722650">
    <w:abstractNumId w:val="6"/>
  </w:num>
  <w:num w:numId="7" w16cid:durableId="1600210578">
    <w:abstractNumId w:val="2"/>
  </w:num>
  <w:num w:numId="8" w16cid:durableId="377357818">
    <w:abstractNumId w:val="5"/>
  </w:num>
  <w:num w:numId="9" w16cid:durableId="741568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67"/>
    <w:rsid w:val="000201C2"/>
    <w:rsid w:val="0002426D"/>
    <w:rsid w:val="00032166"/>
    <w:rsid w:val="00047CA5"/>
    <w:rsid w:val="000621B0"/>
    <w:rsid w:val="000A2A12"/>
    <w:rsid w:val="000D6817"/>
    <w:rsid w:val="000E4059"/>
    <w:rsid w:val="000F14B5"/>
    <w:rsid w:val="001257F5"/>
    <w:rsid w:val="00135B85"/>
    <w:rsid w:val="00136D26"/>
    <w:rsid w:val="001849DB"/>
    <w:rsid w:val="001B78A7"/>
    <w:rsid w:val="001C03F8"/>
    <w:rsid w:val="001D3605"/>
    <w:rsid w:val="001D737D"/>
    <w:rsid w:val="001E70B3"/>
    <w:rsid w:val="0022646F"/>
    <w:rsid w:val="00266014"/>
    <w:rsid w:val="00296720"/>
    <w:rsid w:val="002A1E2B"/>
    <w:rsid w:val="002B31A3"/>
    <w:rsid w:val="002C3553"/>
    <w:rsid w:val="002C5352"/>
    <w:rsid w:val="002C7FF2"/>
    <w:rsid w:val="002D70E8"/>
    <w:rsid w:val="002E0ADF"/>
    <w:rsid w:val="002E74F1"/>
    <w:rsid w:val="002F2FFE"/>
    <w:rsid w:val="002F448F"/>
    <w:rsid w:val="002F7C12"/>
    <w:rsid w:val="00300CB2"/>
    <w:rsid w:val="0031131F"/>
    <w:rsid w:val="0035215E"/>
    <w:rsid w:val="003601C3"/>
    <w:rsid w:val="00363D21"/>
    <w:rsid w:val="00371247"/>
    <w:rsid w:val="003774A7"/>
    <w:rsid w:val="003860AA"/>
    <w:rsid w:val="003860D7"/>
    <w:rsid w:val="003C4002"/>
    <w:rsid w:val="003E0398"/>
    <w:rsid w:val="003E2F76"/>
    <w:rsid w:val="003E7181"/>
    <w:rsid w:val="0042436E"/>
    <w:rsid w:val="004279D4"/>
    <w:rsid w:val="00440623"/>
    <w:rsid w:val="004512EA"/>
    <w:rsid w:val="0046673C"/>
    <w:rsid w:val="004819A3"/>
    <w:rsid w:val="00492CAA"/>
    <w:rsid w:val="004B14FE"/>
    <w:rsid w:val="004B71ED"/>
    <w:rsid w:val="004C6D5C"/>
    <w:rsid w:val="004D1766"/>
    <w:rsid w:val="004F6AB9"/>
    <w:rsid w:val="004F7BF1"/>
    <w:rsid w:val="005428B1"/>
    <w:rsid w:val="00543C11"/>
    <w:rsid w:val="00556B1A"/>
    <w:rsid w:val="00590845"/>
    <w:rsid w:val="005A4ADA"/>
    <w:rsid w:val="0061129C"/>
    <w:rsid w:val="006526CC"/>
    <w:rsid w:val="00671751"/>
    <w:rsid w:val="00674455"/>
    <w:rsid w:val="006769F9"/>
    <w:rsid w:val="006C10AB"/>
    <w:rsid w:val="006E1B0A"/>
    <w:rsid w:val="006E4F98"/>
    <w:rsid w:val="006F3D9F"/>
    <w:rsid w:val="007209B7"/>
    <w:rsid w:val="007254E4"/>
    <w:rsid w:val="0072696A"/>
    <w:rsid w:val="007361B8"/>
    <w:rsid w:val="007862C5"/>
    <w:rsid w:val="00791BDB"/>
    <w:rsid w:val="007C415E"/>
    <w:rsid w:val="007F24F9"/>
    <w:rsid w:val="008005DE"/>
    <w:rsid w:val="0080257A"/>
    <w:rsid w:val="00806238"/>
    <w:rsid w:val="008757FB"/>
    <w:rsid w:val="00880A21"/>
    <w:rsid w:val="008D26AA"/>
    <w:rsid w:val="008E431F"/>
    <w:rsid w:val="008E6C45"/>
    <w:rsid w:val="00912F8D"/>
    <w:rsid w:val="00916527"/>
    <w:rsid w:val="009223E7"/>
    <w:rsid w:val="00955F0D"/>
    <w:rsid w:val="00960FC7"/>
    <w:rsid w:val="0096267D"/>
    <w:rsid w:val="00983A62"/>
    <w:rsid w:val="00983DA6"/>
    <w:rsid w:val="00983E72"/>
    <w:rsid w:val="00984AC3"/>
    <w:rsid w:val="009E38AC"/>
    <w:rsid w:val="00A32F28"/>
    <w:rsid w:val="00A36A1A"/>
    <w:rsid w:val="00A40694"/>
    <w:rsid w:val="00A432A1"/>
    <w:rsid w:val="00A434D9"/>
    <w:rsid w:val="00A502CF"/>
    <w:rsid w:val="00A5773F"/>
    <w:rsid w:val="00A65011"/>
    <w:rsid w:val="00A85F64"/>
    <w:rsid w:val="00A90F5F"/>
    <w:rsid w:val="00A93E47"/>
    <w:rsid w:val="00A9712D"/>
    <w:rsid w:val="00AA21B5"/>
    <w:rsid w:val="00AA6624"/>
    <w:rsid w:val="00AB1F6B"/>
    <w:rsid w:val="00B26F1B"/>
    <w:rsid w:val="00B36989"/>
    <w:rsid w:val="00BA154F"/>
    <w:rsid w:val="00BD3011"/>
    <w:rsid w:val="00BD585E"/>
    <w:rsid w:val="00BF1CEC"/>
    <w:rsid w:val="00BF3E82"/>
    <w:rsid w:val="00C17F45"/>
    <w:rsid w:val="00C246A0"/>
    <w:rsid w:val="00C3493D"/>
    <w:rsid w:val="00C6673E"/>
    <w:rsid w:val="00C82352"/>
    <w:rsid w:val="00C9063F"/>
    <w:rsid w:val="00C90E17"/>
    <w:rsid w:val="00C91052"/>
    <w:rsid w:val="00CA0DBA"/>
    <w:rsid w:val="00CD681F"/>
    <w:rsid w:val="00CE0F59"/>
    <w:rsid w:val="00CE4533"/>
    <w:rsid w:val="00D15D93"/>
    <w:rsid w:val="00D43719"/>
    <w:rsid w:val="00D56744"/>
    <w:rsid w:val="00D57D0C"/>
    <w:rsid w:val="00DB3976"/>
    <w:rsid w:val="00DC01B0"/>
    <w:rsid w:val="00DC6437"/>
    <w:rsid w:val="00DE7E88"/>
    <w:rsid w:val="00E2147D"/>
    <w:rsid w:val="00E53545"/>
    <w:rsid w:val="00E63059"/>
    <w:rsid w:val="00E71F32"/>
    <w:rsid w:val="00E96CC8"/>
    <w:rsid w:val="00EC03E8"/>
    <w:rsid w:val="00EC683C"/>
    <w:rsid w:val="00F047C7"/>
    <w:rsid w:val="00F1399F"/>
    <w:rsid w:val="00F2369D"/>
    <w:rsid w:val="00F307F4"/>
    <w:rsid w:val="00F37498"/>
    <w:rsid w:val="00F55C67"/>
    <w:rsid w:val="00F85C91"/>
    <w:rsid w:val="00FA32E9"/>
    <w:rsid w:val="00FB2C63"/>
    <w:rsid w:val="00FC20A0"/>
    <w:rsid w:val="00FC33A8"/>
    <w:rsid w:val="00FC3B90"/>
    <w:rsid w:val="00FD7675"/>
    <w:rsid w:val="00FF7D1E"/>
    <w:rsid w:val="207385B3"/>
    <w:rsid w:val="33E4A284"/>
    <w:rsid w:val="3FCD7F95"/>
    <w:rsid w:val="403D74C7"/>
    <w:rsid w:val="41965A2F"/>
    <w:rsid w:val="5F303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CA80"/>
  <w15:chartTrackingRefBased/>
  <w15:docId w15:val="{54F89E4E-636F-4EF4-ACE2-4190453E4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A62"/>
  </w:style>
  <w:style w:type="paragraph" w:styleId="Heading1">
    <w:name w:val="heading 1"/>
    <w:basedOn w:val="Normal"/>
    <w:next w:val="Normal"/>
    <w:link w:val="Heading1Char"/>
    <w:uiPriority w:val="9"/>
    <w:qFormat/>
    <w:rsid w:val="00F55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C67"/>
    <w:rPr>
      <w:rFonts w:eastAsiaTheme="majorEastAsia" w:cstheme="majorBidi"/>
      <w:color w:val="272727" w:themeColor="text1" w:themeTint="D8"/>
    </w:rPr>
  </w:style>
  <w:style w:type="paragraph" w:styleId="Title">
    <w:name w:val="Title"/>
    <w:basedOn w:val="Normal"/>
    <w:next w:val="Normal"/>
    <w:link w:val="TitleChar"/>
    <w:uiPriority w:val="10"/>
    <w:qFormat/>
    <w:rsid w:val="00F55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C67"/>
    <w:pPr>
      <w:spacing w:before="160"/>
      <w:jc w:val="center"/>
    </w:pPr>
    <w:rPr>
      <w:i/>
      <w:iCs/>
      <w:color w:val="404040" w:themeColor="text1" w:themeTint="BF"/>
    </w:rPr>
  </w:style>
  <w:style w:type="character" w:customStyle="1" w:styleId="QuoteChar">
    <w:name w:val="Quote Char"/>
    <w:basedOn w:val="DefaultParagraphFont"/>
    <w:link w:val="Quote"/>
    <w:uiPriority w:val="29"/>
    <w:rsid w:val="00F55C67"/>
    <w:rPr>
      <w:i/>
      <w:iCs/>
      <w:color w:val="404040" w:themeColor="text1" w:themeTint="BF"/>
    </w:rPr>
  </w:style>
  <w:style w:type="paragraph" w:styleId="ListParagraph">
    <w:name w:val="List Paragraph"/>
    <w:basedOn w:val="Normal"/>
    <w:uiPriority w:val="34"/>
    <w:qFormat/>
    <w:rsid w:val="00F55C67"/>
    <w:pPr>
      <w:ind w:left="720"/>
      <w:contextualSpacing/>
    </w:pPr>
  </w:style>
  <w:style w:type="character" w:styleId="IntenseEmphasis">
    <w:name w:val="Intense Emphasis"/>
    <w:basedOn w:val="DefaultParagraphFont"/>
    <w:uiPriority w:val="21"/>
    <w:qFormat/>
    <w:rsid w:val="00F55C67"/>
    <w:rPr>
      <w:i/>
      <w:iCs/>
      <w:color w:val="0F4761" w:themeColor="accent1" w:themeShade="BF"/>
    </w:rPr>
  </w:style>
  <w:style w:type="paragraph" w:styleId="IntenseQuote">
    <w:name w:val="Intense Quote"/>
    <w:basedOn w:val="Normal"/>
    <w:next w:val="Normal"/>
    <w:link w:val="IntenseQuoteChar"/>
    <w:uiPriority w:val="30"/>
    <w:qFormat/>
    <w:rsid w:val="00F55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C67"/>
    <w:rPr>
      <w:i/>
      <w:iCs/>
      <w:color w:val="0F4761" w:themeColor="accent1" w:themeShade="BF"/>
    </w:rPr>
  </w:style>
  <w:style w:type="character" w:styleId="IntenseReference">
    <w:name w:val="Intense Reference"/>
    <w:basedOn w:val="DefaultParagraphFont"/>
    <w:uiPriority w:val="32"/>
    <w:qFormat/>
    <w:rsid w:val="00F55C67"/>
    <w:rPr>
      <w:b/>
      <w:bCs/>
      <w:smallCaps/>
      <w:color w:val="0F4761" w:themeColor="accent1" w:themeShade="BF"/>
      <w:spacing w:val="5"/>
    </w:rPr>
  </w:style>
  <w:style w:type="character" w:styleId="Hyperlink">
    <w:name w:val="Hyperlink"/>
    <w:basedOn w:val="DefaultParagraphFont"/>
    <w:uiPriority w:val="99"/>
    <w:unhideWhenUsed/>
    <w:rsid w:val="00F55C67"/>
    <w:rPr>
      <w:color w:val="467886" w:themeColor="hyperlink"/>
      <w:u w:val="single"/>
    </w:rPr>
  </w:style>
  <w:style w:type="character" w:styleId="UnresolvedMention">
    <w:name w:val="Unresolved Mention"/>
    <w:basedOn w:val="DefaultParagraphFont"/>
    <w:uiPriority w:val="99"/>
    <w:semiHidden/>
    <w:unhideWhenUsed/>
    <w:rsid w:val="00F55C67"/>
    <w:rPr>
      <w:color w:val="605E5C"/>
      <w:shd w:val="clear" w:color="auto" w:fill="E1DFDD"/>
    </w:rPr>
  </w:style>
  <w:style w:type="paragraph" w:styleId="Revision">
    <w:name w:val="Revision"/>
    <w:hidden/>
    <w:uiPriority w:val="99"/>
    <w:semiHidden/>
    <w:rsid w:val="00D43719"/>
    <w:pPr>
      <w:spacing w:after="0" w:line="240" w:lineRule="auto"/>
    </w:pPr>
  </w:style>
  <w:style w:type="character" w:styleId="CommentReference">
    <w:name w:val="annotation reference"/>
    <w:basedOn w:val="DefaultParagraphFont"/>
    <w:uiPriority w:val="99"/>
    <w:semiHidden/>
    <w:unhideWhenUsed/>
    <w:rsid w:val="00300CB2"/>
    <w:rPr>
      <w:sz w:val="16"/>
      <w:szCs w:val="16"/>
    </w:rPr>
  </w:style>
  <w:style w:type="paragraph" w:styleId="CommentText">
    <w:name w:val="annotation text"/>
    <w:basedOn w:val="Normal"/>
    <w:link w:val="CommentTextChar"/>
    <w:uiPriority w:val="99"/>
    <w:unhideWhenUsed/>
    <w:rsid w:val="00300CB2"/>
    <w:pPr>
      <w:spacing w:line="240" w:lineRule="auto"/>
    </w:pPr>
    <w:rPr>
      <w:sz w:val="20"/>
      <w:szCs w:val="20"/>
    </w:rPr>
  </w:style>
  <w:style w:type="character" w:customStyle="1" w:styleId="CommentTextChar">
    <w:name w:val="Comment Text Char"/>
    <w:basedOn w:val="DefaultParagraphFont"/>
    <w:link w:val="CommentText"/>
    <w:uiPriority w:val="99"/>
    <w:rsid w:val="00300CB2"/>
    <w:rPr>
      <w:sz w:val="20"/>
      <w:szCs w:val="20"/>
    </w:rPr>
  </w:style>
  <w:style w:type="paragraph" w:styleId="CommentSubject">
    <w:name w:val="annotation subject"/>
    <w:basedOn w:val="CommentText"/>
    <w:next w:val="CommentText"/>
    <w:link w:val="CommentSubjectChar"/>
    <w:uiPriority w:val="99"/>
    <w:semiHidden/>
    <w:unhideWhenUsed/>
    <w:rsid w:val="00300CB2"/>
    <w:rPr>
      <w:b/>
      <w:bCs/>
    </w:rPr>
  </w:style>
  <w:style w:type="character" w:customStyle="1" w:styleId="CommentSubjectChar">
    <w:name w:val="Comment Subject Char"/>
    <w:basedOn w:val="CommentTextChar"/>
    <w:link w:val="CommentSubject"/>
    <w:uiPriority w:val="99"/>
    <w:semiHidden/>
    <w:rsid w:val="00300CB2"/>
    <w:rPr>
      <w:b/>
      <w:bCs/>
      <w:sz w:val="20"/>
      <w:szCs w:val="20"/>
    </w:rPr>
  </w:style>
  <w:style w:type="paragraph" w:customStyle="1" w:styleId="paragraph">
    <w:name w:val="paragraph"/>
    <w:basedOn w:val="Normal"/>
    <w:rsid w:val="000E405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E4059"/>
  </w:style>
  <w:style w:type="character" w:customStyle="1" w:styleId="eop">
    <w:name w:val="eop"/>
    <w:basedOn w:val="DefaultParagraphFont"/>
    <w:rsid w:val="000E4059"/>
  </w:style>
  <w:style w:type="paragraph" w:styleId="Header">
    <w:name w:val="header"/>
    <w:basedOn w:val="Normal"/>
    <w:link w:val="HeaderChar"/>
    <w:uiPriority w:val="99"/>
    <w:unhideWhenUsed/>
    <w:rsid w:val="009E38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AC"/>
  </w:style>
  <w:style w:type="paragraph" w:styleId="Footer">
    <w:name w:val="footer"/>
    <w:basedOn w:val="Normal"/>
    <w:link w:val="FooterChar"/>
    <w:uiPriority w:val="99"/>
    <w:unhideWhenUsed/>
    <w:rsid w:val="009E3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AC"/>
  </w:style>
  <w:style w:type="paragraph" w:styleId="NormalWeb">
    <w:name w:val="Normal (Web)"/>
    <w:basedOn w:val="Normal"/>
    <w:uiPriority w:val="99"/>
    <w:semiHidden/>
    <w:unhideWhenUsed/>
    <w:rsid w:val="008757FB"/>
    <w:pPr>
      <w:spacing w:before="100" w:beforeAutospacing="1" w:after="100" w:afterAutospacing="1" w:line="240" w:lineRule="auto"/>
    </w:pPr>
    <w:rPr>
      <w:rFonts w:ascii="Aptos" w:hAnsi="Aptos" w:cs="Apto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510463">
      <w:bodyDiv w:val="1"/>
      <w:marLeft w:val="0"/>
      <w:marRight w:val="0"/>
      <w:marTop w:val="0"/>
      <w:marBottom w:val="0"/>
      <w:divBdr>
        <w:top w:val="none" w:sz="0" w:space="0" w:color="auto"/>
        <w:left w:val="none" w:sz="0" w:space="0" w:color="auto"/>
        <w:bottom w:val="none" w:sz="0" w:space="0" w:color="auto"/>
        <w:right w:val="none" w:sz="0" w:space="0" w:color="auto"/>
      </w:divBdr>
    </w:div>
    <w:div w:id="674570798">
      <w:bodyDiv w:val="1"/>
      <w:marLeft w:val="0"/>
      <w:marRight w:val="0"/>
      <w:marTop w:val="0"/>
      <w:marBottom w:val="0"/>
      <w:divBdr>
        <w:top w:val="none" w:sz="0" w:space="0" w:color="auto"/>
        <w:left w:val="none" w:sz="0" w:space="0" w:color="auto"/>
        <w:bottom w:val="none" w:sz="0" w:space="0" w:color="auto"/>
        <w:right w:val="none" w:sz="0" w:space="0" w:color="auto"/>
      </w:divBdr>
      <w:divsChild>
        <w:div w:id="84542342">
          <w:marLeft w:val="0"/>
          <w:marRight w:val="0"/>
          <w:marTop w:val="0"/>
          <w:marBottom w:val="0"/>
          <w:divBdr>
            <w:top w:val="none" w:sz="0" w:space="0" w:color="auto"/>
            <w:left w:val="none" w:sz="0" w:space="0" w:color="auto"/>
            <w:bottom w:val="none" w:sz="0" w:space="0" w:color="auto"/>
            <w:right w:val="none" w:sz="0" w:space="0" w:color="auto"/>
          </w:divBdr>
        </w:div>
        <w:div w:id="345835700">
          <w:marLeft w:val="0"/>
          <w:marRight w:val="0"/>
          <w:marTop w:val="0"/>
          <w:marBottom w:val="0"/>
          <w:divBdr>
            <w:top w:val="none" w:sz="0" w:space="0" w:color="auto"/>
            <w:left w:val="none" w:sz="0" w:space="0" w:color="auto"/>
            <w:bottom w:val="none" w:sz="0" w:space="0" w:color="auto"/>
            <w:right w:val="none" w:sz="0" w:space="0" w:color="auto"/>
          </w:divBdr>
        </w:div>
        <w:div w:id="535850994">
          <w:marLeft w:val="0"/>
          <w:marRight w:val="0"/>
          <w:marTop w:val="0"/>
          <w:marBottom w:val="0"/>
          <w:divBdr>
            <w:top w:val="none" w:sz="0" w:space="0" w:color="auto"/>
            <w:left w:val="none" w:sz="0" w:space="0" w:color="auto"/>
            <w:bottom w:val="none" w:sz="0" w:space="0" w:color="auto"/>
            <w:right w:val="none" w:sz="0" w:space="0" w:color="auto"/>
          </w:divBdr>
        </w:div>
        <w:div w:id="1362895037">
          <w:marLeft w:val="0"/>
          <w:marRight w:val="0"/>
          <w:marTop w:val="0"/>
          <w:marBottom w:val="0"/>
          <w:divBdr>
            <w:top w:val="none" w:sz="0" w:space="0" w:color="auto"/>
            <w:left w:val="none" w:sz="0" w:space="0" w:color="auto"/>
            <w:bottom w:val="none" w:sz="0" w:space="0" w:color="auto"/>
            <w:right w:val="none" w:sz="0" w:space="0" w:color="auto"/>
          </w:divBdr>
        </w:div>
        <w:div w:id="1582833623">
          <w:marLeft w:val="0"/>
          <w:marRight w:val="0"/>
          <w:marTop w:val="0"/>
          <w:marBottom w:val="0"/>
          <w:divBdr>
            <w:top w:val="none" w:sz="0" w:space="0" w:color="auto"/>
            <w:left w:val="none" w:sz="0" w:space="0" w:color="auto"/>
            <w:bottom w:val="none" w:sz="0" w:space="0" w:color="auto"/>
            <w:right w:val="none" w:sz="0" w:space="0" w:color="auto"/>
          </w:divBdr>
        </w:div>
        <w:div w:id="1810243125">
          <w:marLeft w:val="0"/>
          <w:marRight w:val="0"/>
          <w:marTop w:val="0"/>
          <w:marBottom w:val="0"/>
          <w:divBdr>
            <w:top w:val="none" w:sz="0" w:space="0" w:color="auto"/>
            <w:left w:val="none" w:sz="0" w:space="0" w:color="auto"/>
            <w:bottom w:val="none" w:sz="0" w:space="0" w:color="auto"/>
            <w:right w:val="none" w:sz="0" w:space="0" w:color="auto"/>
          </w:divBdr>
        </w:div>
        <w:div w:id="2046320563">
          <w:marLeft w:val="0"/>
          <w:marRight w:val="0"/>
          <w:marTop w:val="0"/>
          <w:marBottom w:val="0"/>
          <w:divBdr>
            <w:top w:val="none" w:sz="0" w:space="0" w:color="auto"/>
            <w:left w:val="none" w:sz="0" w:space="0" w:color="auto"/>
            <w:bottom w:val="none" w:sz="0" w:space="0" w:color="auto"/>
            <w:right w:val="none" w:sz="0" w:space="0" w:color="auto"/>
          </w:divBdr>
        </w:div>
      </w:divsChild>
    </w:div>
    <w:div w:id="776825323">
      <w:bodyDiv w:val="1"/>
      <w:marLeft w:val="0"/>
      <w:marRight w:val="0"/>
      <w:marTop w:val="0"/>
      <w:marBottom w:val="0"/>
      <w:divBdr>
        <w:top w:val="none" w:sz="0" w:space="0" w:color="auto"/>
        <w:left w:val="none" w:sz="0" w:space="0" w:color="auto"/>
        <w:bottom w:val="none" w:sz="0" w:space="0" w:color="auto"/>
        <w:right w:val="none" w:sz="0" w:space="0" w:color="auto"/>
      </w:divBdr>
    </w:div>
    <w:div w:id="869533536">
      <w:bodyDiv w:val="1"/>
      <w:marLeft w:val="0"/>
      <w:marRight w:val="0"/>
      <w:marTop w:val="0"/>
      <w:marBottom w:val="0"/>
      <w:divBdr>
        <w:top w:val="none" w:sz="0" w:space="0" w:color="auto"/>
        <w:left w:val="none" w:sz="0" w:space="0" w:color="auto"/>
        <w:bottom w:val="none" w:sz="0" w:space="0" w:color="auto"/>
        <w:right w:val="none" w:sz="0" w:space="0" w:color="auto"/>
      </w:divBdr>
      <w:divsChild>
        <w:div w:id="133987146">
          <w:marLeft w:val="0"/>
          <w:marRight w:val="0"/>
          <w:marTop w:val="0"/>
          <w:marBottom w:val="0"/>
          <w:divBdr>
            <w:top w:val="none" w:sz="0" w:space="0" w:color="auto"/>
            <w:left w:val="none" w:sz="0" w:space="0" w:color="auto"/>
            <w:bottom w:val="none" w:sz="0" w:space="0" w:color="auto"/>
            <w:right w:val="none" w:sz="0" w:space="0" w:color="auto"/>
          </w:divBdr>
        </w:div>
        <w:div w:id="438567959">
          <w:marLeft w:val="0"/>
          <w:marRight w:val="0"/>
          <w:marTop w:val="0"/>
          <w:marBottom w:val="0"/>
          <w:divBdr>
            <w:top w:val="none" w:sz="0" w:space="0" w:color="auto"/>
            <w:left w:val="none" w:sz="0" w:space="0" w:color="auto"/>
            <w:bottom w:val="none" w:sz="0" w:space="0" w:color="auto"/>
            <w:right w:val="none" w:sz="0" w:space="0" w:color="auto"/>
          </w:divBdr>
        </w:div>
        <w:div w:id="802233843">
          <w:marLeft w:val="0"/>
          <w:marRight w:val="0"/>
          <w:marTop w:val="0"/>
          <w:marBottom w:val="0"/>
          <w:divBdr>
            <w:top w:val="none" w:sz="0" w:space="0" w:color="auto"/>
            <w:left w:val="none" w:sz="0" w:space="0" w:color="auto"/>
            <w:bottom w:val="none" w:sz="0" w:space="0" w:color="auto"/>
            <w:right w:val="none" w:sz="0" w:space="0" w:color="auto"/>
          </w:divBdr>
        </w:div>
        <w:div w:id="1274095733">
          <w:marLeft w:val="0"/>
          <w:marRight w:val="0"/>
          <w:marTop w:val="0"/>
          <w:marBottom w:val="0"/>
          <w:divBdr>
            <w:top w:val="none" w:sz="0" w:space="0" w:color="auto"/>
            <w:left w:val="none" w:sz="0" w:space="0" w:color="auto"/>
            <w:bottom w:val="none" w:sz="0" w:space="0" w:color="auto"/>
            <w:right w:val="none" w:sz="0" w:space="0" w:color="auto"/>
          </w:divBdr>
        </w:div>
        <w:div w:id="1804077639">
          <w:marLeft w:val="0"/>
          <w:marRight w:val="0"/>
          <w:marTop w:val="0"/>
          <w:marBottom w:val="0"/>
          <w:divBdr>
            <w:top w:val="none" w:sz="0" w:space="0" w:color="auto"/>
            <w:left w:val="none" w:sz="0" w:space="0" w:color="auto"/>
            <w:bottom w:val="none" w:sz="0" w:space="0" w:color="auto"/>
            <w:right w:val="none" w:sz="0" w:space="0" w:color="auto"/>
          </w:divBdr>
        </w:div>
      </w:divsChild>
    </w:div>
    <w:div w:id="892739028">
      <w:bodyDiv w:val="1"/>
      <w:marLeft w:val="0"/>
      <w:marRight w:val="0"/>
      <w:marTop w:val="0"/>
      <w:marBottom w:val="0"/>
      <w:divBdr>
        <w:top w:val="none" w:sz="0" w:space="0" w:color="auto"/>
        <w:left w:val="none" w:sz="0" w:space="0" w:color="auto"/>
        <w:bottom w:val="none" w:sz="0" w:space="0" w:color="auto"/>
        <w:right w:val="none" w:sz="0" w:space="0" w:color="auto"/>
      </w:divBdr>
    </w:div>
    <w:div w:id="1036009642">
      <w:bodyDiv w:val="1"/>
      <w:marLeft w:val="0"/>
      <w:marRight w:val="0"/>
      <w:marTop w:val="0"/>
      <w:marBottom w:val="0"/>
      <w:divBdr>
        <w:top w:val="none" w:sz="0" w:space="0" w:color="auto"/>
        <w:left w:val="none" w:sz="0" w:space="0" w:color="auto"/>
        <w:bottom w:val="none" w:sz="0" w:space="0" w:color="auto"/>
        <w:right w:val="none" w:sz="0" w:space="0" w:color="auto"/>
      </w:divBdr>
    </w:div>
    <w:div w:id="1158300105">
      <w:bodyDiv w:val="1"/>
      <w:marLeft w:val="0"/>
      <w:marRight w:val="0"/>
      <w:marTop w:val="0"/>
      <w:marBottom w:val="0"/>
      <w:divBdr>
        <w:top w:val="none" w:sz="0" w:space="0" w:color="auto"/>
        <w:left w:val="none" w:sz="0" w:space="0" w:color="auto"/>
        <w:bottom w:val="none" w:sz="0" w:space="0" w:color="auto"/>
        <w:right w:val="none" w:sz="0" w:space="0" w:color="auto"/>
      </w:divBdr>
      <w:divsChild>
        <w:div w:id="348264727">
          <w:marLeft w:val="0"/>
          <w:marRight w:val="0"/>
          <w:marTop w:val="0"/>
          <w:marBottom w:val="0"/>
          <w:divBdr>
            <w:top w:val="none" w:sz="0" w:space="0" w:color="auto"/>
            <w:left w:val="none" w:sz="0" w:space="0" w:color="auto"/>
            <w:bottom w:val="none" w:sz="0" w:space="0" w:color="auto"/>
            <w:right w:val="none" w:sz="0" w:space="0" w:color="auto"/>
          </w:divBdr>
        </w:div>
        <w:div w:id="375735860">
          <w:marLeft w:val="0"/>
          <w:marRight w:val="0"/>
          <w:marTop w:val="0"/>
          <w:marBottom w:val="0"/>
          <w:divBdr>
            <w:top w:val="none" w:sz="0" w:space="0" w:color="auto"/>
            <w:left w:val="none" w:sz="0" w:space="0" w:color="auto"/>
            <w:bottom w:val="none" w:sz="0" w:space="0" w:color="auto"/>
            <w:right w:val="none" w:sz="0" w:space="0" w:color="auto"/>
          </w:divBdr>
        </w:div>
        <w:div w:id="457184171">
          <w:marLeft w:val="0"/>
          <w:marRight w:val="0"/>
          <w:marTop w:val="0"/>
          <w:marBottom w:val="0"/>
          <w:divBdr>
            <w:top w:val="none" w:sz="0" w:space="0" w:color="auto"/>
            <w:left w:val="none" w:sz="0" w:space="0" w:color="auto"/>
            <w:bottom w:val="none" w:sz="0" w:space="0" w:color="auto"/>
            <w:right w:val="none" w:sz="0" w:space="0" w:color="auto"/>
          </w:divBdr>
        </w:div>
        <w:div w:id="695425785">
          <w:marLeft w:val="0"/>
          <w:marRight w:val="0"/>
          <w:marTop w:val="0"/>
          <w:marBottom w:val="0"/>
          <w:divBdr>
            <w:top w:val="none" w:sz="0" w:space="0" w:color="auto"/>
            <w:left w:val="none" w:sz="0" w:space="0" w:color="auto"/>
            <w:bottom w:val="none" w:sz="0" w:space="0" w:color="auto"/>
            <w:right w:val="none" w:sz="0" w:space="0" w:color="auto"/>
          </w:divBdr>
        </w:div>
        <w:div w:id="1538808700">
          <w:marLeft w:val="0"/>
          <w:marRight w:val="0"/>
          <w:marTop w:val="0"/>
          <w:marBottom w:val="0"/>
          <w:divBdr>
            <w:top w:val="none" w:sz="0" w:space="0" w:color="auto"/>
            <w:left w:val="none" w:sz="0" w:space="0" w:color="auto"/>
            <w:bottom w:val="none" w:sz="0" w:space="0" w:color="auto"/>
            <w:right w:val="none" w:sz="0" w:space="0" w:color="auto"/>
          </w:divBdr>
        </w:div>
      </w:divsChild>
    </w:div>
    <w:div w:id="1269116199">
      <w:bodyDiv w:val="1"/>
      <w:marLeft w:val="0"/>
      <w:marRight w:val="0"/>
      <w:marTop w:val="0"/>
      <w:marBottom w:val="0"/>
      <w:divBdr>
        <w:top w:val="none" w:sz="0" w:space="0" w:color="auto"/>
        <w:left w:val="none" w:sz="0" w:space="0" w:color="auto"/>
        <w:bottom w:val="none" w:sz="0" w:space="0" w:color="auto"/>
        <w:right w:val="none" w:sz="0" w:space="0" w:color="auto"/>
      </w:divBdr>
    </w:div>
    <w:div w:id="1303652278">
      <w:bodyDiv w:val="1"/>
      <w:marLeft w:val="0"/>
      <w:marRight w:val="0"/>
      <w:marTop w:val="0"/>
      <w:marBottom w:val="0"/>
      <w:divBdr>
        <w:top w:val="none" w:sz="0" w:space="0" w:color="auto"/>
        <w:left w:val="none" w:sz="0" w:space="0" w:color="auto"/>
        <w:bottom w:val="none" w:sz="0" w:space="0" w:color="auto"/>
        <w:right w:val="none" w:sz="0" w:space="0" w:color="auto"/>
      </w:divBdr>
    </w:div>
    <w:div w:id="1341352194">
      <w:bodyDiv w:val="1"/>
      <w:marLeft w:val="0"/>
      <w:marRight w:val="0"/>
      <w:marTop w:val="0"/>
      <w:marBottom w:val="0"/>
      <w:divBdr>
        <w:top w:val="none" w:sz="0" w:space="0" w:color="auto"/>
        <w:left w:val="none" w:sz="0" w:space="0" w:color="auto"/>
        <w:bottom w:val="none" w:sz="0" w:space="0" w:color="auto"/>
        <w:right w:val="none" w:sz="0" w:space="0" w:color="auto"/>
      </w:divBdr>
    </w:div>
    <w:div w:id="1545825891">
      <w:bodyDiv w:val="1"/>
      <w:marLeft w:val="0"/>
      <w:marRight w:val="0"/>
      <w:marTop w:val="0"/>
      <w:marBottom w:val="0"/>
      <w:divBdr>
        <w:top w:val="none" w:sz="0" w:space="0" w:color="auto"/>
        <w:left w:val="none" w:sz="0" w:space="0" w:color="auto"/>
        <w:bottom w:val="none" w:sz="0" w:space="0" w:color="auto"/>
        <w:right w:val="none" w:sz="0" w:space="0" w:color="auto"/>
      </w:divBdr>
      <w:divsChild>
        <w:div w:id="978922915">
          <w:marLeft w:val="0"/>
          <w:marRight w:val="0"/>
          <w:marTop w:val="0"/>
          <w:marBottom w:val="0"/>
          <w:divBdr>
            <w:top w:val="none" w:sz="0" w:space="0" w:color="auto"/>
            <w:left w:val="none" w:sz="0" w:space="0" w:color="auto"/>
            <w:bottom w:val="none" w:sz="0" w:space="0" w:color="auto"/>
            <w:right w:val="none" w:sz="0" w:space="0" w:color="auto"/>
          </w:divBdr>
        </w:div>
        <w:div w:id="1723093867">
          <w:marLeft w:val="0"/>
          <w:marRight w:val="0"/>
          <w:marTop w:val="0"/>
          <w:marBottom w:val="0"/>
          <w:divBdr>
            <w:top w:val="none" w:sz="0" w:space="0" w:color="auto"/>
            <w:left w:val="none" w:sz="0" w:space="0" w:color="auto"/>
            <w:bottom w:val="none" w:sz="0" w:space="0" w:color="auto"/>
            <w:right w:val="none" w:sz="0" w:space="0" w:color="auto"/>
          </w:divBdr>
        </w:div>
      </w:divsChild>
    </w:div>
    <w:div w:id="1571647598">
      <w:bodyDiv w:val="1"/>
      <w:marLeft w:val="0"/>
      <w:marRight w:val="0"/>
      <w:marTop w:val="0"/>
      <w:marBottom w:val="0"/>
      <w:divBdr>
        <w:top w:val="none" w:sz="0" w:space="0" w:color="auto"/>
        <w:left w:val="none" w:sz="0" w:space="0" w:color="auto"/>
        <w:bottom w:val="none" w:sz="0" w:space="0" w:color="auto"/>
        <w:right w:val="none" w:sz="0" w:space="0" w:color="auto"/>
      </w:divBdr>
    </w:div>
    <w:div w:id="2039116413">
      <w:bodyDiv w:val="1"/>
      <w:marLeft w:val="0"/>
      <w:marRight w:val="0"/>
      <w:marTop w:val="0"/>
      <w:marBottom w:val="0"/>
      <w:divBdr>
        <w:top w:val="none" w:sz="0" w:space="0" w:color="auto"/>
        <w:left w:val="none" w:sz="0" w:space="0" w:color="auto"/>
        <w:bottom w:val="none" w:sz="0" w:space="0" w:color="auto"/>
        <w:right w:val="none" w:sz="0" w:space="0" w:color="auto"/>
      </w:divBdr>
    </w:div>
    <w:div w:id="209801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am10.safelinks.protection.outlook.com/?url=https%3A%2F%2Fdchfa.zoom.us%2Fu%2FkeGvdxsqbh&amp;data=05%7C02%7Ckcruz%40dchfa.org%7C3cb896d85a234ff1b79908dd1eaf60b1%7Ceb67f93a07b148e59e22c5c1a62bf643%7C0%7C0%7C638700460761933964%7CUnknown%7CTWFpbGZsb3d8eyJFbXB0eU1hcGkiOnRydWUsIlYiOiIwLjAuMDAwMCIsIlAiOiJXaW4zMiIsIkFOIjoiTWFpbCIsIldUIjoyfQ%3D%3D%7C0%7C%7C%7C&amp;sdata=EcG%2FqSpX44FaK13UrEY%2FkDXFwqaYvl09x09S3th3Y5A%3D&amp;reserved=0" TargetMode="External"/><Relationship Id="rId5" Type="http://schemas.openxmlformats.org/officeDocument/2006/relationships/styles" Target="styles.xml"/><Relationship Id="rId10" Type="http://schemas.openxmlformats.org/officeDocument/2006/relationships/hyperlink" Target="https://nam10.safelinks.protection.outlook.com/?url=https%3A%2F%2Fdchfa.zoom.us%2Fj%2F88223474672%3Fpwd%3DzWb1EJxMjCgaERguhalRCSromUgTBQ.1&amp;data=05%7C02%7Ckcruz%40dchfa.org%7C3cb896d85a234ff1b79908dd1eaf60b1%7Ceb67f93a07b148e59e22c5c1a62bf643%7C0%7C0%7C638700460761908048%7CUnknown%7CTWFpbGZsb3d8eyJFbXB0eU1hcGkiOnRydWUsIlYiOiIwLjAuMDAwMCIsIlAiOiJXaW4zMiIsIkFOIjoiTWFpbCIsIldUIjoyfQ%3D%3D%7C0%7C%7C%7C&amp;sdata=dyXId8t%2FDEMT94vK3C8fnXEo4N0a71BGyQeqyK5aZQU%3D&amp;reserved=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99d9b9f7-a3c4-4c0f-9059-6683959058d7">
      <Terms xmlns="http://schemas.microsoft.com/office/infopath/2007/PartnerControls"/>
    </lcf76f155ced4ddcb4097134ff3c332f>
    <_ip_UnifiedCompliancePolicyProperties xmlns="http://schemas.microsoft.com/sharepoint/v3" xsi:nil="true"/>
    <TaxCatchAll xmlns="ee12d8a7-18eb-41b3-a82f-f4417c8c8c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FBF3D5D0A97A48AF968A61A251FDB1" ma:contentTypeVersion="19" ma:contentTypeDescription="Create a new document." ma:contentTypeScope="" ma:versionID="e2e1beb743ec01fb2d40bc92d87c39bf">
  <xsd:schema xmlns:xsd="http://www.w3.org/2001/XMLSchema" xmlns:xs="http://www.w3.org/2001/XMLSchema" xmlns:p="http://schemas.microsoft.com/office/2006/metadata/properties" xmlns:ns1="http://schemas.microsoft.com/sharepoint/v3" xmlns:ns2="99d9b9f7-a3c4-4c0f-9059-6683959058d7" xmlns:ns3="ee12d8a7-18eb-41b3-a82f-f4417c8c8c85" targetNamespace="http://schemas.microsoft.com/office/2006/metadata/properties" ma:root="true" ma:fieldsID="eae0dbdd35aa85ab68ce442026526269" ns1:_="" ns2:_="" ns3:_="">
    <xsd:import namespace="http://schemas.microsoft.com/sharepoint/v3"/>
    <xsd:import namespace="99d9b9f7-a3c4-4c0f-9059-6683959058d7"/>
    <xsd:import namespace="ee12d8a7-18eb-41b3-a82f-f4417c8c8c8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d9b9f7-a3c4-4c0f-9059-668395905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8316c0c-773a-4062-b7c8-c66188b6e2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e12d8a7-18eb-41b3-a82f-f4417c8c8c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4956e7-96ba-4be9-b99c-7950d865aaad}" ma:internalName="TaxCatchAll" ma:showField="CatchAllData" ma:web="ee12d8a7-18eb-41b3-a82f-f4417c8c8c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3D71CE-F666-4845-AD41-081207005ECE}">
  <ds:schemaRefs>
    <ds:schemaRef ds:uri="http://schemas.microsoft.com/sharepoint/v3/contenttype/forms"/>
  </ds:schemaRefs>
</ds:datastoreItem>
</file>

<file path=customXml/itemProps2.xml><?xml version="1.0" encoding="utf-8"?>
<ds:datastoreItem xmlns:ds="http://schemas.openxmlformats.org/officeDocument/2006/customXml" ds:itemID="{AB6C5418-1265-4AD9-B183-8CF931813ACC}">
  <ds:schemaRefs>
    <ds:schemaRef ds:uri="http://schemas.microsoft.com/office/2006/metadata/properties"/>
    <ds:schemaRef ds:uri="http://schemas.microsoft.com/office/infopath/2007/PartnerControls"/>
    <ds:schemaRef ds:uri="http://schemas.microsoft.com/sharepoint/v3"/>
    <ds:schemaRef ds:uri="99d9b9f7-a3c4-4c0f-9059-6683959058d7"/>
    <ds:schemaRef ds:uri="ee12d8a7-18eb-41b3-a82f-f4417c8c8c85"/>
  </ds:schemaRefs>
</ds:datastoreItem>
</file>

<file path=customXml/itemProps3.xml><?xml version="1.0" encoding="utf-8"?>
<ds:datastoreItem xmlns:ds="http://schemas.openxmlformats.org/officeDocument/2006/customXml" ds:itemID="{851856CB-F654-4F79-A781-D1FEAD7FA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d9b9f7-a3c4-4c0f-9059-6683959058d7"/>
    <ds:schemaRef ds:uri="ee12d8a7-18eb-41b3-a82f-f4417c8c8c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541</Words>
  <Characters>3088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CharactersWithSpaces>
  <SharedDoc>false</SharedDoc>
  <HLinks>
    <vt:vector size="12" baseType="variant">
      <vt:variant>
        <vt:i4>7602279</vt:i4>
      </vt:variant>
      <vt:variant>
        <vt:i4>3</vt:i4>
      </vt:variant>
      <vt:variant>
        <vt:i4>0</vt:i4>
      </vt:variant>
      <vt:variant>
        <vt:i4>5</vt:i4>
      </vt:variant>
      <vt:variant>
        <vt:lpwstr>https://nam10.safelinks.protection.outlook.com/?url=https%3A%2F%2Fdchfa.zoom.us%2Fu%2Fk3QqLTL4U&amp;data=05%7C02%7Ckcruz%40dchfa.org%7Cde4cc0d57db9479db6a308dc95f2f413%7Ceb67f93a07b148e59e22c5c1a62bf643%7C0%7C0%7C638550117918900490%7CUnknown%7CTWFpbGZsb3d8eyJWIjoiMC4wLjAwMDAiLCJQIjoiV2luMzIiLCJBTiI6Ik1haWwiLCJXVCI6Mn0%3D%7C0%7C%7C%7C&amp;sdata=zzz2WJyspw%2B7cHP%2BFjosuO1o1SlIeMR3MgYRs1zLXLQ%3D&amp;reserved=0</vt:lpwstr>
      </vt:variant>
      <vt:variant>
        <vt:lpwstr/>
      </vt:variant>
      <vt:variant>
        <vt:i4>3473468</vt:i4>
      </vt:variant>
      <vt:variant>
        <vt:i4>0</vt:i4>
      </vt:variant>
      <vt:variant>
        <vt:i4>0</vt:i4>
      </vt:variant>
      <vt:variant>
        <vt:i4>5</vt:i4>
      </vt:variant>
      <vt:variant>
        <vt:lpwstr>https://nam10.safelinks.protection.outlook.com/?url=https%3A%2F%2Fdchfa.zoom.us%2Fj%2F85212761288%3Fpwd%3DaFdOSWNScWhnVUh3SWFCbTRRRFdmZz09&amp;data=05%7C02%7Ckcruz%40dchfa.org%7Cde4cc0d57db9479db6a308dc95f2f413%7Ceb67f93a07b148e59e22c5c1a62bf643%7C0%7C0%7C638550117918884022%7CUnknown%7CTWFpbGZsb3d8eyJWIjoiMC4wLjAwMDAiLCJQIjoiV2luMzIiLCJBTiI6Ik1haWwiLCJXVCI6Mn0%3D%7C0%7C%7C%7C&amp;sdata=kJ%2FO%2Bo1I7XgWSlacHWFYBv3H%2FxVsYj1I3DnRR%2FM%2BmJs%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Cruz</dc:creator>
  <cp:keywords/>
  <dc:description/>
  <cp:lastModifiedBy>Kayla Cruz</cp:lastModifiedBy>
  <cp:revision>2</cp:revision>
  <dcterms:created xsi:type="dcterms:W3CDTF">2025-01-23T20:51:00Z</dcterms:created>
  <dcterms:modified xsi:type="dcterms:W3CDTF">2025-01-23T20:51:00Z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0x01010013FBF3D5D0A97A48AF968A61A251FDB1</vt:lpwstr>
  </property>
  <property fmtid="{D5CDD505-2E9C-101B-9397-08002B2CF9AE}" pid="3" name="MediaServiceImageTags">
    <vt:lpwstr/>
  </property>
</Properties>
</file>